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86EB5" w14:textId="77777777" w:rsidR="000F5DD6" w:rsidRPr="007B6B83" w:rsidRDefault="000F5DD6" w:rsidP="000F5DD6">
      <w:pPr>
        <w:jc w:val="center"/>
        <w:rPr>
          <w:rFonts w:ascii="Book Antiqua" w:hAnsi="Book Antiqua"/>
          <w:szCs w:val="24"/>
        </w:rPr>
      </w:pPr>
      <w:r w:rsidRPr="007B6B83">
        <w:rPr>
          <w:rFonts w:ascii="Book Antiqua" w:hAnsi="Book Antiqua"/>
          <w:szCs w:val="24"/>
        </w:rPr>
        <w:t xml:space="preserve">Transit Authority </w:t>
      </w:r>
    </w:p>
    <w:p w14:paraId="64CBE819" w14:textId="77777777" w:rsidR="004938A4" w:rsidRPr="007B6B83" w:rsidRDefault="000F5DD6" w:rsidP="000F5DD6">
      <w:pPr>
        <w:jc w:val="center"/>
        <w:rPr>
          <w:rFonts w:ascii="Book Antiqua" w:hAnsi="Book Antiqua"/>
          <w:szCs w:val="24"/>
        </w:rPr>
      </w:pPr>
      <w:r w:rsidRPr="007B6B83">
        <w:rPr>
          <w:rFonts w:ascii="Book Antiqua" w:hAnsi="Book Antiqua"/>
          <w:szCs w:val="24"/>
        </w:rPr>
        <w:t>Hours of Service Compliance Policy</w:t>
      </w:r>
    </w:p>
    <w:p w14:paraId="7D93F8D2" w14:textId="77777777" w:rsidR="000F5DD6" w:rsidRPr="007B6B83" w:rsidRDefault="000F5DD6" w:rsidP="000F5DD6">
      <w:pPr>
        <w:rPr>
          <w:rFonts w:ascii="Book Antiqua" w:hAnsi="Book Antiqua"/>
          <w:szCs w:val="24"/>
        </w:rPr>
      </w:pPr>
    </w:p>
    <w:p w14:paraId="30BD8627" w14:textId="77777777" w:rsidR="000F5DD6" w:rsidRPr="007B6B83" w:rsidRDefault="007B6B83" w:rsidP="000F5DD6">
      <w:pPr>
        <w:rPr>
          <w:rFonts w:ascii="Book Antiqua" w:hAnsi="Book Antiqua" w:cs="Arial"/>
          <w:szCs w:val="24"/>
        </w:rPr>
      </w:pPr>
      <w:r>
        <w:rPr>
          <w:rFonts w:ascii="Book Antiqua" w:hAnsi="Book Antiqua" w:cs="Arial"/>
          <w:szCs w:val="24"/>
        </w:rPr>
        <w:t>I.</w:t>
      </w:r>
      <w:r>
        <w:rPr>
          <w:rFonts w:ascii="Book Antiqua" w:hAnsi="Book Antiqua" w:cs="Arial"/>
          <w:szCs w:val="24"/>
        </w:rPr>
        <w:tab/>
      </w:r>
      <w:r w:rsidR="000F5DD6" w:rsidRPr="007B6B83">
        <w:rPr>
          <w:rFonts w:ascii="Book Antiqua" w:hAnsi="Book Antiqua" w:cs="Arial"/>
          <w:szCs w:val="24"/>
        </w:rPr>
        <w:t xml:space="preserve">Purpose: </w:t>
      </w:r>
    </w:p>
    <w:p w14:paraId="71D0555D" w14:textId="443B79AB" w:rsidR="000F5DD6" w:rsidRPr="007B6B83" w:rsidRDefault="000F5DD6" w:rsidP="000F5DD6">
      <w:pPr>
        <w:rPr>
          <w:rFonts w:ascii="Book Antiqua" w:hAnsi="Book Antiqua" w:cs="Arial"/>
          <w:szCs w:val="24"/>
        </w:rPr>
      </w:pPr>
      <w:r w:rsidRPr="007B6B83">
        <w:rPr>
          <w:rFonts w:ascii="Book Antiqua" w:hAnsi="Book Antiqua" w:cs="Arial"/>
          <w:szCs w:val="24"/>
        </w:rPr>
        <w:t>This policy has bee</w:t>
      </w:r>
      <w:r w:rsidR="00DF1299" w:rsidRPr="007B6B83">
        <w:rPr>
          <w:rFonts w:ascii="Book Antiqua" w:hAnsi="Book Antiqua" w:cs="Arial"/>
          <w:szCs w:val="24"/>
        </w:rPr>
        <w:t xml:space="preserve">n created and Adopted by the Authority’s </w:t>
      </w:r>
      <w:r w:rsidRPr="007B6B83">
        <w:rPr>
          <w:rFonts w:ascii="Book Antiqua" w:hAnsi="Book Antiqua" w:cs="Arial"/>
          <w:szCs w:val="24"/>
        </w:rPr>
        <w:t>Board of Directors to establish procedures for compliance w</w:t>
      </w:r>
      <w:r w:rsidR="00D27CEF">
        <w:rPr>
          <w:rFonts w:ascii="Book Antiqua" w:hAnsi="Book Antiqua" w:cs="Arial"/>
          <w:szCs w:val="24"/>
        </w:rPr>
        <w:t>ith the Hours of Service O</w:t>
      </w:r>
      <w:r w:rsidRPr="007B6B83">
        <w:rPr>
          <w:rFonts w:ascii="Book Antiqua" w:hAnsi="Book Antiqua" w:cs="Arial"/>
          <w:szCs w:val="24"/>
        </w:rPr>
        <w:t>rder</w:t>
      </w:r>
      <w:r w:rsidR="00D27CEF">
        <w:rPr>
          <w:rFonts w:ascii="Book Antiqua" w:hAnsi="Book Antiqua" w:cs="Arial"/>
          <w:szCs w:val="24"/>
        </w:rPr>
        <w:t xml:space="preserve"> (HOS Order)</w:t>
      </w:r>
      <w:r w:rsidRPr="007B6B83">
        <w:rPr>
          <w:rFonts w:ascii="Book Antiqua" w:hAnsi="Book Antiqua" w:cs="Arial"/>
          <w:szCs w:val="24"/>
        </w:rPr>
        <w:t xml:space="preserve"> signed into effect on the 23</w:t>
      </w:r>
      <w:r w:rsidRPr="007B6B83">
        <w:rPr>
          <w:rFonts w:ascii="Book Antiqua" w:hAnsi="Book Antiqua" w:cs="Arial"/>
          <w:szCs w:val="24"/>
          <w:vertAlign w:val="superscript"/>
        </w:rPr>
        <w:t>rd</w:t>
      </w:r>
      <w:r w:rsidRPr="007B6B83">
        <w:rPr>
          <w:rFonts w:ascii="Book Antiqua" w:hAnsi="Book Antiqua" w:cs="Arial"/>
          <w:szCs w:val="24"/>
        </w:rPr>
        <w:t xml:space="preserve"> day of July 2013</w:t>
      </w:r>
      <w:r w:rsidR="00D27CEF">
        <w:rPr>
          <w:rFonts w:ascii="Book Antiqua" w:hAnsi="Book Antiqua" w:cs="Arial"/>
          <w:szCs w:val="24"/>
        </w:rPr>
        <w:t>,</w:t>
      </w:r>
      <w:r w:rsidR="00FE3509">
        <w:rPr>
          <w:rFonts w:ascii="Book Antiqua" w:hAnsi="Book Antiqua" w:cs="Arial"/>
          <w:szCs w:val="24"/>
        </w:rPr>
        <w:t xml:space="preserve"> and which has been amended from time to time,</w:t>
      </w:r>
      <w:r w:rsidR="00D27CEF">
        <w:rPr>
          <w:rFonts w:ascii="Book Antiqua" w:hAnsi="Book Antiqua" w:cs="Arial"/>
          <w:szCs w:val="24"/>
        </w:rPr>
        <w:t xml:space="preserve"> and extended from time to time,</w:t>
      </w:r>
      <w:r w:rsidRPr="007B6B83">
        <w:rPr>
          <w:rFonts w:ascii="Book Antiqua" w:hAnsi="Book Antiqua" w:cs="Arial"/>
          <w:szCs w:val="24"/>
        </w:rPr>
        <w:t xml:space="preserve"> by the Secretary of Transportation, Commonwealth of Pennsylvania</w:t>
      </w:r>
      <w:r w:rsidR="00DF1299" w:rsidRPr="007B6B83">
        <w:rPr>
          <w:rFonts w:ascii="Book Antiqua" w:hAnsi="Book Antiqua" w:cs="Arial"/>
          <w:szCs w:val="24"/>
        </w:rPr>
        <w:t xml:space="preserve"> (the Order)</w:t>
      </w:r>
      <w:r w:rsidRPr="007B6B83">
        <w:rPr>
          <w:rFonts w:ascii="Book Antiqua" w:hAnsi="Book Antiqua" w:cs="Arial"/>
          <w:szCs w:val="24"/>
        </w:rPr>
        <w:t xml:space="preserve">. </w:t>
      </w:r>
    </w:p>
    <w:p w14:paraId="6067D0C3" w14:textId="17656387" w:rsidR="00706C59" w:rsidRPr="007B6B83" w:rsidRDefault="00171C47" w:rsidP="00171C47">
      <w:pPr>
        <w:ind w:left="1440" w:hanging="720"/>
        <w:rPr>
          <w:rFonts w:ascii="Book Antiqua" w:hAnsi="Book Antiqua" w:cs="Arial"/>
          <w:szCs w:val="24"/>
        </w:rPr>
      </w:pPr>
      <w:r>
        <w:rPr>
          <w:rFonts w:ascii="Book Antiqua" w:hAnsi="Book Antiqua" w:cs="Arial"/>
          <w:szCs w:val="24"/>
        </w:rPr>
        <w:t>A.</w:t>
      </w:r>
      <w:r>
        <w:rPr>
          <w:rFonts w:ascii="Book Antiqua" w:hAnsi="Book Antiqua" w:cs="Arial"/>
          <w:szCs w:val="24"/>
        </w:rPr>
        <w:tab/>
      </w:r>
      <w:r w:rsidR="00FE3509">
        <w:rPr>
          <w:rFonts w:ascii="Book Antiqua" w:hAnsi="Book Antiqua" w:cs="Arial"/>
          <w:szCs w:val="24"/>
        </w:rPr>
        <w:t>The Authority recognizes that, e</w:t>
      </w:r>
      <w:r w:rsidR="000F5DD6" w:rsidRPr="007B6B83">
        <w:rPr>
          <w:rFonts w:ascii="Book Antiqua" w:hAnsi="Book Antiqua" w:cs="Arial"/>
          <w:szCs w:val="24"/>
        </w:rPr>
        <w:t>ffective October 1</w:t>
      </w:r>
      <w:r w:rsidR="000F5DD6" w:rsidRPr="007B6B83">
        <w:rPr>
          <w:rFonts w:ascii="Book Antiqua" w:hAnsi="Book Antiqua" w:cs="Arial"/>
          <w:szCs w:val="24"/>
          <w:vertAlign w:val="superscript"/>
        </w:rPr>
        <w:t>st</w:t>
      </w:r>
      <w:r w:rsidR="00DF1299" w:rsidRPr="007B6B83">
        <w:rPr>
          <w:rFonts w:ascii="Book Antiqua" w:hAnsi="Book Antiqua" w:cs="Arial"/>
          <w:szCs w:val="24"/>
        </w:rPr>
        <w:t xml:space="preserve"> 2013 the Authority</w:t>
      </w:r>
      <w:r w:rsidR="008E5A2C" w:rsidRPr="007B6B83">
        <w:rPr>
          <w:rFonts w:ascii="Book Antiqua" w:hAnsi="Book Antiqua" w:cs="Arial"/>
          <w:szCs w:val="24"/>
        </w:rPr>
        <w:t xml:space="preserve"> and any applicable subcontractor</w:t>
      </w:r>
      <w:r w:rsidR="00FE3509">
        <w:rPr>
          <w:rFonts w:ascii="Book Antiqua" w:hAnsi="Book Antiqua" w:cs="Arial"/>
          <w:szCs w:val="24"/>
        </w:rPr>
        <w:t xml:space="preserve"> have and</w:t>
      </w:r>
      <w:r w:rsidR="008E5A2C" w:rsidRPr="007B6B83">
        <w:rPr>
          <w:rFonts w:ascii="Book Antiqua" w:hAnsi="Book Antiqua" w:cs="Arial"/>
          <w:szCs w:val="24"/>
        </w:rPr>
        <w:t xml:space="preserve"> </w:t>
      </w:r>
      <w:r w:rsidR="000F5DD6" w:rsidRPr="007B6B83">
        <w:rPr>
          <w:rFonts w:ascii="Book Antiqua" w:hAnsi="Book Antiqua" w:cs="Arial"/>
          <w:szCs w:val="24"/>
        </w:rPr>
        <w:t>will</w:t>
      </w:r>
      <w:r w:rsidR="00FE3509">
        <w:rPr>
          <w:rFonts w:ascii="Book Antiqua" w:hAnsi="Book Antiqua" w:cs="Arial"/>
          <w:szCs w:val="24"/>
        </w:rPr>
        <w:t xml:space="preserve"> continue</w:t>
      </w:r>
      <w:r w:rsidR="000F5DD6" w:rsidRPr="007B6B83">
        <w:rPr>
          <w:rFonts w:ascii="Book Antiqua" w:hAnsi="Book Antiqua" w:cs="Arial"/>
          <w:szCs w:val="24"/>
        </w:rPr>
        <w:t xml:space="preserve"> oper</w:t>
      </w:r>
      <w:r w:rsidR="00D27CEF">
        <w:rPr>
          <w:rFonts w:ascii="Book Antiqua" w:hAnsi="Book Antiqua" w:cs="Arial"/>
          <w:szCs w:val="24"/>
        </w:rPr>
        <w:t>ate in compliance with the HOS O</w:t>
      </w:r>
      <w:r w:rsidR="000F5DD6" w:rsidRPr="007B6B83">
        <w:rPr>
          <w:rFonts w:ascii="Book Antiqua" w:hAnsi="Book Antiqua" w:cs="Arial"/>
          <w:szCs w:val="24"/>
        </w:rPr>
        <w:t>rder</w:t>
      </w:r>
      <w:r w:rsidR="00DF1299" w:rsidRPr="007B6B83">
        <w:rPr>
          <w:rFonts w:ascii="Book Antiqua" w:hAnsi="Book Antiqua" w:cs="Arial"/>
          <w:szCs w:val="24"/>
        </w:rPr>
        <w:t xml:space="preserve">.  The Authority </w:t>
      </w:r>
      <w:r w:rsidR="008E5A2C" w:rsidRPr="007B6B83">
        <w:rPr>
          <w:rFonts w:ascii="Book Antiqua" w:hAnsi="Book Antiqua" w:cs="Arial"/>
          <w:szCs w:val="24"/>
        </w:rPr>
        <w:t xml:space="preserve">and any applicable subcontractor </w:t>
      </w:r>
      <w:r w:rsidR="000F5DD6" w:rsidRPr="007B6B83">
        <w:rPr>
          <w:rFonts w:ascii="Book Antiqua" w:hAnsi="Book Antiqua" w:cs="Arial"/>
          <w:szCs w:val="24"/>
        </w:rPr>
        <w:t xml:space="preserve">will </w:t>
      </w:r>
      <w:r w:rsidR="00F90C69" w:rsidRPr="007B6B83">
        <w:rPr>
          <w:rFonts w:ascii="Book Antiqua" w:hAnsi="Book Antiqua" w:cs="Arial"/>
          <w:szCs w:val="24"/>
        </w:rPr>
        <w:t>meet th</w:t>
      </w:r>
      <w:r>
        <w:rPr>
          <w:rFonts w:ascii="Book Antiqua" w:hAnsi="Book Antiqua" w:cs="Arial"/>
          <w:szCs w:val="24"/>
        </w:rPr>
        <w:t>e requirements of this order by</w:t>
      </w:r>
      <w:r w:rsidR="00F90C69" w:rsidRPr="007B6B83">
        <w:rPr>
          <w:rFonts w:ascii="Book Antiqua" w:hAnsi="Book Antiqua" w:cs="Arial"/>
          <w:szCs w:val="24"/>
        </w:rPr>
        <w:t>:</w:t>
      </w:r>
    </w:p>
    <w:p w14:paraId="09C0ABF9" w14:textId="77777777" w:rsidR="00706C59" w:rsidRPr="007B6B83" w:rsidRDefault="00171C47" w:rsidP="00171C47">
      <w:pPr>
        <w:spacing w:after="0" w:line="240" w:lineRule="auto"/>
        <w:ind w:left="720" w:firstLine="720"/>
        <w:rPr>
          <w:rFonts w:ascii="Book Antiqua" w:eastAsia="Times New Roman" w:hAnsi="Book Antiqua" w:cs="Arial"/>
          <w:szCs w:val="24"/>
        </w:rPr>
      </w:pPr>
      <w:r>
        <w:rPr>
          <w:rFonts w:ascii="Book Antiqua" w:eastAsia="Times New Roman" w:hAnsi="Book Antiqua" w:cs="Arial"/>
          <w:szCs w:val="24"/>
        </w:rPr>
        <w:t>1</w:t>
      </w:r>
      <w:r w:rsidR="00706C59" w:rsidRPr="007B6B83">
        <w:rPr>
          <w:rFonts w:ascii="Book Antiqua" w:eastAsia="Times New Roman" w:hAnsi="Book Antiqua" w:cs="Arial"/>
          <w:szCs w:val="24"/>
        </w:rPr>
        <w:t xml:space="preserve">. </w:t>
      </w:r>
      <w:r>
        <w:rPr>
          <w:rFonts w:ascii="Book Antiqua" w:eastAsia="Times New Roman" w:hAnsi="Book Antiqua" w:cs="Arial"/>
          <w:szCs w:val="24"/>
        </w:rPr>
        <w:tab/>
        <w:t>M</w:t>
      </w:r>
      <w:r w:rsidR="00706C59" w:rsidRPr="007B6B83">
        <w:rPr>
          <w:rFonts w:ascii="Book Antiqua" w:eastAsia="Times New Roman" w:hAnsi="Book Antiqua" w:cs="Arial"/>
          <w:szCs w:val="24"/>
        </w:rPr>
        <w:t>aintain</w:t>
      </w:r>
      <w:r w:rsidR="00DF1299" w:rsidRPr="007B6B83">
        <w:rPr>
          <w:rFonts w:ascii="Book Antiqua" w:eastAsia="Times New Roman" w:hAnsi="Book Antiqua" w:cs="Arial"/>
          <w:szCs w:val="24"/>
        </w:rPr>
        <w:t>ing</w:t>
      </w:r>
      <w:r w:rsidR="00706C59" w:rsidRPr="007B6B83">
        <w:rPr>
          <w:rFonts w:ascii="Book Antiqua" w:eastAsia="Times New Roman" w:hAnsi="Book Antiqua" w:cs="Arial"/>
          <w:szCs w:val="24"/>
        </w:rPr>
        <w:t xml:space="preserve"> records of hours worked by all</w:t>
      </w:r>
      <w:r w:rsidR="008E5A2C" w:rsidRPr="007B6B83">
        <w:rPr>
          <w:rFonts w:ascii="Book Antiqua" w:eastAsia="Times New Roman" w:hAnsi="Book Antiqua" w:cs="Arial"/>
          <w:szCs w:val="24"/>
        </w:rPr>
        <w:t xml:space="preserve"> </w:t>
      </w:r>
      <w:r w:rsidR="00706C59" w:rsidRPr="007B6B83">
        <w:rPr>
          <w:rFonts w:ascii="Book Antiqua" w:eastAsia="Times New Roman" w:hAnsi="Book Antiqua" w:cs="Arial"/>
          <w:szCs w:val="24"/>
        </w:rPr>
        <w:t>public bus drivers of the</w:t>
      </w:r>
      <w:r w:rsidR="008E5A2C" w:rsidRPr="007B6B83">
        <w:rPr>
          <w:rFonts w:ascii="Book Antiqua" w:eastAsia="Times New Roman" w:hAnsi="Book Antiqua" w:cs="Arial"/>
          <w:szCs w:val="24"/>
        </w:rPr>
        <w:t xml:space="preserve"> organization </w:t>
      </w:r>
      <w:r w:rsidR="00706C59" w:rsidRPr="007B6B83">
        <w:rPr>
          <w:rFonts w:ascii="Book Antiqua" w:eastAsia="Times New Roman" w:hAnsi="Book Antiqua" w:cs="Arial"/>
          <w:szCs w:val="24"/>
        </w:rPr>
        <w:t xml:space="preserve">including the name of the driver, shift start and end times and dates, as well as drive start and end times and dates. </w:t>
      </w:r>
    </w:p>
    <w:p w14:paraId="3F922ED9" w14:textId="77777777" w:rsidR="00706C59" w:rsidRPr="007B6B83" w:rsidRDefault="00706C59" w:rsidP="00706C59">
      <w:pPr>
        <w:spacing w:after="0" w:line="240" w:lineRule="auto"/>
        <w:rPr>
          <w:rFonts w:ascii="Book Antiqua" w:eastAsia="Times New Roman" w:hAnsi="Book Antiqua" w:cs="Arial"/>
          <w:szCs w:val="24"/>
        </w:rPr>
      </w:pPr>
    </w:p>
    <w:p w14:paraId="661C07EE" w14:textId="77777777" w:rsidR="00706C59" w:rsidRPr="007B6B83" w:rsidRDefault="00171C47" w:rsidP="00171C47">
      <w:pPr>
        <w:spacing w:after="0" w:line="240" w:lineRule="auto"/>
        <w:ind w:left="720" w:firstLine="720"/>
        <w:rPr>
          <w:rFonts w:ascii="Book Antiqua" w:eastAsia="Times New Roman" w:hAnsi="Book Antiqua" w:cs="Arial"/>
          <w:szCs w:val="24"/>
        </w:rPr>
      </w:pPr>
      <w:r>
        <w:rPr>
          <w:rFonts w:ascii="Book Antiqua" w:eastAsia="Times New Roman" w:hAnsi="Book Antiqua" w:cs="Arial"/>
          <w:szCs w:val="24"/>
        </w:rPr>
        <w:t>2</w:t>
      </w:r>
      <w:r w:rsidR="00706C59" w:rsidRPr="007B6B83">
        <w:rPr>
          <w:rFonts w:ascii="Book Antiqua" w:eastAsia="Times New Roman" w:hAnsi="Book Antiqua" w:cs="Arial"/>
          <w:szCs w:val="24"/>
        </w:rPr>
        <w:t xml:space="preserve">. </w:t>
      </w:r>
      <w:r>
        <w:rPr>
          <w:rFonts w:ascii="Book Antiqua" w:eastAsia="Times New Roman" w:hAnsi="Book Antiqua" w:cs="Arial"/>
          <w:szCs w:val="24"/>
        </w:rPr>
        <w:tab/>
        <w:t>M</w:t>
      </w:r>
      <w:r w:rsidR="00DF1299" w:rsidRPr="007B6B83">
        <w:rPr>
          <w:rFonts w:ascii="Book Antiqua" w:eastAsia="Times New Roman" w:hAnsi="Book Antiqua" w:cs="Arial"/>
          <w:szCs w:val="24"/>
        </w:rPr>
        <w:t>aintaining</w:t>
      </w:r>
      <w:r w:rsidR="00706C59" w:rsidRPr="007B6B83">
        <w:rPr>
          <w:rFonts w:ascii="Book Antiqua" w:eastAsia="Times New Roman" w:hAnsi="Book Antiqua" w:cs="Arial"/>
          <w:szCs w:val="24"/>
        </w:rPr>
        <w:t xml:space="preserve"> records of vehicle accidents involving public buses of the organization, including the time of the accident and </w:t>
      </w:r>
      <w:r w:rsidR="00DF1299" w:rsidRPr="007B6B83">
        <w:rPr>
          <w:rFonts w:ascii="Book Antiqua" w:eastAsia="Times New Roman" w:hAnsi="Book Antiqua" w:cs="Arial"/>
          <w:szCs w:val="24"/>
        </w:rPr>
        <w:t>shift start and end dates in addition to any other statutory requirements</w:t>
      </w:r>
      <w:r w:rsidR="00706C59" w:rsidRPr="007B6B83">
        <w:rPr>
          <w:rFonts w:ascii="Book Antiqua" w:eastAsia="Times New Roman" w:hAnsi="Book Antiqua" w:cs="Arial"/>
          <w:szCs w:val="24"/>
        </w:rPr>
        <w:t>.</w:t>
      </w:r>
      <w:r w:rsidR="00DF1299" w:rsidRPr="007B6B83">
        <w:rPr>
          <w:rFonts w:ascii="Book Antiqua" w:eastAsia="Times New Roman" w:hAnsi="Book Antiqua" w:cs="Arial"/>
          <w:szCs w:val="24"/>
        </w:rPr>
        <w:t xml:space="preserve">  Any such records s hall not be a determination of negligence or causation for legal purposes but shall merely be for tracking of statutory requirements under the </w:t>
      </w:r>
      <w:r w:rsidR="00D27CEF">
        <w:rPr>
          <w:rFonts w:ascii="Book Antiqua" w:eastAsia="Times New Roman" w:hAnsi="Book Antiqua" w:cs="Arial"/>
          <w:szCs w:val="24"/>
        </w:rPr>
        <w:t xml:space="preserve">HOS </w:t>
      </w:r>
      <w:r w:rsidR="00DF1299" w:rsidRPr="007B6B83">
        <w:rPr>
          <w:rFonts w:ascii="Book Antiqua" w:eastAsia="Times New Roman" w:hAnsi="Book Antiqua" w:cs="Arial"/>
          <w:szCs w:val="24"/>
        </w:rPr>
        <w:t>Order.</w:t>
      </w:r>
    </w:p>
    <w:p w14:paraId="5C693224" w14:textId="77777777" w:rsidR="00706C59" w:rsidRPr="007B6B83" w:rsidRDefault="00706C59" w:rsidP="00706C59">
      <w:pPr>
        <w:spacing w:after="0" w:line="240" w:lineRule="auto"/>
        <w:rPr>
          <w:rFonts w:ascii="Book Antiqua" w:eastAsia="Times New Roman" w:hAnsi="Book Antiqua" w:cs="Arial"/>
          <w:szCs w:val="24"/>
        </w:rPr>
      </w:pPr>
    </w:p>
    <w:p w14:paraId="4AB57282" w14:textId="77777777" w:rsidR="00686265" w:rsidRPr="007B6B83" w:rsidRDefault="00686265" w:rsidP="00706C59">
      <w:pPr>
        <w:spacing w:after="0" w:line="240" w:lineRule="auto"/>
        <w:rPr>
          <w:rFonts w:ascii="Book Antiqua" w:eastAsia="Times New Roman" w:hAnsi="Book Antiqua" w:cs="Arial"/>
          <w:szCs w:val="24"/>
        </w:rPr>
      </w:pPr>
    </w:p>
    <w:p w14:paraId="2DF6C07E" w14:textId="77777777" w:rsidR="00706C59" w:rsidRPr="007B6B83" w:rsidRDefault="00171C47" w:rsidP="00171C47">
      <w:pPr>
        <w:spacing w:after="0" w:line="240" w:lineRule="auto"/>
        <w:ind w:left="1440" w:hanging="720"/>
        <w:rPr>
          <w:rFonts w:ascii="Book Antiqua" w:eastAsia="Times New Roman" w:hAnsi="Book Antiqua" w:cs="Arial"/>
          <w:szCs w:val="24"/>
        </w:rPr>
      </w:pPr>
      <w:r>
        <w:rPr>
          <w:rFonts w:ascii="Book Antiqua" w:eastAsia="Times New Roman" w:hAnsi="Book Antiqua" w:cs="Arial"/>
          <w:szCs w:val="24"/>
        </w:rPr>
        <w:t>B.</w:t>
      </w:r>
      <w:r>
        <w:rPr>
          <w:rFonts w:ascii="Book Antiqua" w:eastAsia="Times New Roman" w:hAnsi="Book Antiqua" w:cs="Arial"/>
          <w:szCs w:val="24"/>
        </w:rPr>
        <w:tab/>
      </w:r>
      <w:r w:rsidR="00706C59" w:rsidRPr="007B6B83">
        <w:rPr>
          <w:rFonts w:ascii="Book Antiqua" w:eastAsia="Times New Roman" w:hAnsi="Book Antiqua" w:cs="Arial"/>
          <w:szCs w:val="24"/>
        </w:rPr>
        <w:t xml:space="preserve">Beginning January 23, 2014, the </w:t>
      </w:r>
      <w:r>
        <w:rPr>
          <w:rFonts w:ascii="Book Antiqua" w:eastAsia="Times New Roman" w:hAnsi="Book Antiqua" w:cs="Arial"/>
          <w:szCs w:val="24"/>
        </w:rPr>
        <w:t xml:space="preserve">Authority </w:t>
      </w:r>
      <w:r w:rsidR="00D253D4">
        <w:rPr>
          <w:rFonts w:ascii="Book Antiqua" w:eastAsia="Times New Roman" w:hAnsi="Book Antiqua" w:cs="Arial"/>
          <w:szCs w:val="24"/>
        </w:rPr>
        <w:t>has implemented</w:t>
      </w:r>
      <w:r>
        <w:rPr>
          <w:rFonts w:ascii="Book Antiqua" w:eastAsia="Times New Roman" w:hAnsi="Book Antiqua" w:cs="Arial"/>
          <w:szCs w:val="24"/>
        </w:rPr>
        <w:t xml:space="preserve"> the following hours of service restrictions for appropriate drivers and any Applicable Subcontractors</w:t>
      </w:r>
    </w:p>
    <w:p w14:paraId="6E435E63" w14:textId="77777777" w:rsidR="00706C59" w:rsidRPr="007B6B83" w:rsidRDefault="00706C59" w:rsidP="00706C59">
      <w:pPr>
        <w:spacing w:after="0" w:line="240" w:lineRule="auto"/>
        <w:rPr>
          <w:rFonts w:ascii="Book Antiqua" w:eastAsia="Times New Roman" w:hAnsi="Book Antiqua" w:cs="Arial"/>
          <w:szCs w:val="24"/>
        </w:rPr>
      </w:pPr>
    </w:p>
    <w:p w14:paraId="2988FA25" w14:textId="7EC587E9" w:rsidR="00706C59" w:rsidRPr="007B6B83" w:rsidRDefault="00171C47" w:rsidP="00171C47">
      <w:pPr>
        <w:spacing w:after="0" w:line="240" w:lineRule="auto"/>
        <w:ind w:left="720" w:firstLine="720"/>
        <w:rPr>
          <w:rFonts w:ascii="Book Antiqua" w:eastAsia="Times New Roman" w:hAnsi="Book Antiqua" w:cs="Arial"/>
          <w:szCs w:val="24"/>
        </w:rPr>
      </w:pPr>
      <w:r>
        <w:rPr>
          <w:rFonts w:ascii="Book Antiqua" w:eastAsia="Times New Roman" w:hAnsi="Book Antiqua" w:cs="Arial"/>
          <w:szCs w:val="24"/>
        </w:rPr>
        <w:t>1</w:t>
      </w:r>
      <w:r w:rsidR="00686265" w:rsidRPr="007B6B83">
        <w:rPr>
          <w:rFonts w:ascii="Book Antiqua" w:eastAsia="Times New Roman" w:hAnsi="Book Antiqua" w:cs="Arial"/>
          <w:szCs w:val="24"/>
        </w:rPr>
        <w:t>.        No Authority</w:t>
      </w:r>
      <w:r w:rsidR="00706C59" w:rsidRPr="007B6B83">
        <w:rPr>
          <w:rFonts w:ascii="Book Antiqua" w:eastAsia="Times New Roman" w:hAnsi="Book Antiqua" w:cs="Arial"/>
          <w:szCs w:val="24"/>
        </w:rPr>
        <w:t xml:space="preserve"> bus driver shall operate a public bus more than 1</w:t>
      </w:r>
      <w:r w:rsidR="00FE3509">
        <w:rPr>
          <w:rFonts w:ascii="Book Antiqua" w:eastAsia="Times New Roman" w:hAnsi="Book Antiqua" w:cs="Arial"/>
          <w:szCs w:val="24"/>
        </w:rPr>
        <w:t xml:space="preserve">6 </w:t>
      </w:r>
      <w:r w:rsidR="00706C59" w:rsidRPr="007B6B83">
        <w:rPr>
          <w:rFonts w:ascii="Book Antiqua" w:eastAsia="Times New Roman" w:hAnsi="Book Antiqua" w:cs="Arial"/>
          <w:szCs w:val="24"/>
        </w:rPr>
        <w:t>hours per</w:t>
      </w:r>
      <w:r w:rsidR="00686265" w:rsidRPr="007B6B83">
        <w:rPr>
          <w:rFonts w:ascii="Book Antiqua" w:eastAsia="Times New Roman" w:hAnsi="Book Antiqua" w:cs="Arial"/>
          <w:szCs w:val="24"/>
        </w:rPr>
        <w:t xml:space="preserve"> </w:t>
      </w:r>
      <w:r w:rsidR="00706C59" w:rsidRPr="007B6B83">
        <w:rPr>
          <w:rFonts w:ascii="Book Antiqua" w:eastAsia="Times New Roman" w:hAnsi="Book Antiqua" w:cs="Arial"/>
          <w:szCs w:val="24"/>
        </w:rPr>
        <w:t>day.</w:t>
      </w:r>
    </w:p>
    <w:p w14:paraId="06F132CA" w14:textId="77777777" w:rsidR="00706C59" w:rsidRPr="007B6B83" w:rsidRDefault="00706C59" w:rsidP="00706C59">
      <w:pPr>
        <w:spacing w:after="0" w:line="240" w:lineRule="auto"/>
        <w:rPr>
          <w:rFonts w:ascii="Book Antiqua" w:eastAsia="Times New Roman" w:hAnsi="Book Antiqua" w:cs="Arial"/>
          <w:szCs w:val="24"/>
        </w:rPr>
      </w:pPr>
    </w:p>
    <w:p w14:paraId="6E361E96" w14:textId="2ED13A7B" w:rsidR="00706C59" w:rsidRPr="007B6B83" w:rsidRDefault="00171C47" w:rsidP="00171C47">
      <w:pPr>
        <w:spacing w:after="0" w:line="240" w:lineRule="auto"/>
        <w:ind w:left="720" w:firstLine="720"/>
        <w:rPr>
          <w:rFonts w:ascii="Book Antiqua" w:eastAsia="Times New Roman" w:hAnsi="Book Antiqua" w:cs="Arial"/>
          <w:szCs w:val="24"/>
        </w:rPr>
      </w:pPr>
      <w:r>
        <w:rPr>
          <w:rFonts w:ascii="Book Antiqua" w:eastAsia="Times New Roman" w:hAnsi="Book Antiqua" w:cs="Arial"/>
          <w:szCs w:val="24"/>
        </w:rPr>
        <w:t>2</w:t>
      </w:r>
      <w:r w:rsidR="00706C59" w:rsidRPr="007B6B83">
        <w:rPr>
          <w:rFonts w:ascii="Book Antiqua" w:eastAsia="Times New Roman" w:hAnsi="Book Antiqua" w:cs="Arial"/>
          <w:szCs w:val="24"/>
        </w:rPr>
        <w:t xml:space="preserve">. </w:t>
      </w:r>
      <w:r w:rsidR="00686265" w:rsidRPr="007B6B83">
        <w:rPr>
          <w:rFonts w:ascii="Book Antiqua" w:eastAsia="Times New Roman" w:hAnsi="Book Antiqua" w:cs="Arial"/>
          <w:szCs w:val="24"/>
        </w:rPr>
        <w:tab/>
        <w:t>No Authority</w:t>
      </w:r>
      <w:r w:rsidR="00706C59" w:rsidRPr="007B6B83">
        <w:rPr>
          <w:rFonts w:ascii="Book Antiqua" w:eastAsia="Times New Roman" w:hAnsi="Book Antiqua" w:cs="Arial"/>
          <w:szCs w:val="24"/>
        </w:rPr>
        <w:t xml:space="preserve"> bus driver</w:t>
      </w:r>
      <w:r w:rsidR="00686265" w:rsidRPr="007B6B83">
        <w:rPr>
          <w:rFonts w:ascii="Book Antiqua" w:eastAsia="Times New Roman" w:hAnsi="Book Antiqua" w:cs="Arial"/>
          <w:szCs w:val="24"/>
        </w:rPr>
        <w:t xml:space="preserve"> shall be “on </w:t>
      </w:r>
      <w:r w:rsidR="00706C59" w:rsidRPr="007B6B83">
        <w:rPr>
          <w:rFonts w:ascii="Book Antiqua" w:eastAsia="Times New Roman" w:hAnsi="Book Antiqua" w:cs="Arial"/>
          <w:szCs w:val="24"/>
        </w:rPr>
        <w:t>duty</w:t>
      </w:r>
      <w:r w:rsidR="00686265" w:rsidRPr="007B6B83">
        <w:rPr>
          <w:rFonts w:ascii="Book Antiqua" w:eastAsia="Times New Roman" w:hAnsi="Book Antiqua" w:cs="Arial"/>
          <w:szCs w:val="24"/>
        </w:rPr>
        <w:t>”</w:t>
      </w:r>
      <w:r w:rsidR="00706C59" w:rsidRPr="007B6B83">
        <w:rPr>
          <w:rFonts w:ascii="Book Antiqua" w:eastAsia="Times New Roman" w:hAnsi="Book Antiqua" w:cs="Arial"/>
          <w:szCs w:val="24"/>
        </w:rPr>
        <w:t xml:space="preserve"> more than 1</w:t>
      </w:r>
      <w:r w:rsidR="00FE3509">
        <w:rPr>
          <w:rFonts w:ascii="Book Antiqua" w:eastAsia="Times New Roman" w:hAnsi="Book Antiqua" w:cs="Arial"/>
          <w:szCs w:val="24"/>
        </w:rPr>
        <w:t>6</w:t>
      </w:r>
      <w:r w:rsidR="00706C59" w:rsidRPr="007B6B83">
        <w:rPr>
          <w:rFonts w:ascii="Book Antiqua" w:eastAsia="Times New Roman" w:hAnsi="Book Antiqua" w:cs="Arial"/>
          <w:szCs w:val="24"/>
        </w:rPr>
        <w:t xml:space="preserve"> hours per day.</w:t>
      </w:r>
    </w:p>
    <w:p w14:paraId="2D404AF7" w14:textId="77777777" w:rsidR="00686265" w:rsidRPr="007B6B83" w:rsidRDefault="00686265" w:rsidP="00686265">
      <w:pPr>
        <w:spacing w:after="0" w:line="240" w:lineRule="auto"/>
        <w:rPr>
          <w:rFonts w:ascii="Book Antiqua" w:eastAsia="Times New Roman" w:hAnsi="Book Antiqua" w:cs="Arial"/>
          <w:szCs w:val="24"/>
        </w:rPr>
      </w:pPr>
    </w:p>
    <w:p w14:paraId="1688C3EB" w14:textId="77777777" w:rsidR="00706C59" w:rsidRPr="007B6B83" w:rsidRDefault="00171C47" w:rsidP="00171C47">
      <w:pPr>
        <w:spacing w:after="0" w:line="240" w:lineRule="auto"/>
        <w:ind w:left="720" w:firstLine="720"/>
        <w:rPr>
          <w:rFonts w:ascii="Book Antiqua" w:eastAsia="Times New Roman" w:hAnsi="Book Antiqua" w:cs="Arial"/>
          <w:szCs w:val="24"/>
        </w:rPr>
      </w:pPr>
      <w:r>
        <w:rPr>
          <w:rFonts w:ascii="Book Antiqua" w:eastAsia="Times New Roman" w:hAnsi="Book Antiqua" w:cs="Arial"/>
          <w:szCs w:val="24"/>
        </w:rPr>
        <w:t>3</w:t>
      </w:r>
      <w:r w:rsidR="00686265" w:rsidRPr="007B6B83">
        <w:rPr>
          <w:rFonts w:ascii="Book Antiqua" w:eastAsia="Times New Roman" w:hAnsi="Book Antiqua" w:cs="Arial"/>
          <w:szCs w:val="24"/>
        </w:rPr>
        <w:t>.</w:t>
      </w:r>
      <w:r w:rsidR="00686265" w:rsidRPr="007B6B83">
        <w:rPr>
          <w:rFonts w:ascii="Book Antiqua" w:eastAsia="Times New Roman" w:hAnsi="Book Antiqua" w:cs="Arial"/>
          <w:szCs w:val="24"/>
        </w:rPr>
        <w:tab/>
      </w:r>
      <w:r w:rsidR="00706C59" w:rsidRPr="007B6B83">
        <w:rPr>
          <w:rFonts w:ascii="Book Antiqua" w:eastAsia="Times New Roman" w:hAnsi="Book Antiqua" w:cs="Arial"/>
          <w:szCs w:val="24"/>
        </w:rPr>
        <w:t>A</w:t>
      </w:r>
      <w:r w:rsidR="00686265" w:rsidRPr="007B6B83">
        <w:rPr>
          <w:rFonts w:ascii="Book Antiqua" w:eastAsia="Times New Roman" w:hAnsi="Book Antiqua" w:cs="Arial"/>
          <w:szCs w:val="24"/>
        </w:rPr>
        <w:t>ll Authority</w:t>
      </w:r>
      <w:r w:rsidR="008E5A2C" w:rsidRPr="007B6B83">
        <w:rPr>
          <w:rFonts w:ascii="Book Antiqua" w:eastAsia="Times New Roman" w:hAnsi="Book Antiqua" w:cs="Arial"/>
          <w:szCs w:val="24"/>
        </w:rPr>
        <w:t xml:space="preserve"> </w:t>
      </w:r>
      <w:r w:rsidR="00706C59" w:rsidRPr="007B6B83">
        <w:rPr>
          <w:rFonts w:ascii="Book Antiqua" w:eastAsia="Times New Roman" w:hAnsi="Book Antiqua" w:cs="Arial"/>
          <w:szCs w:val="24"/>
        </w:rPr>
        <w:t>bus driver</w:t>
      </w:r>
      <w:r w:rsidR="008E5A2C" w:rsidRPr="007B6B83">
        <w:rPr>
          <w:rFonts w:ascii="Book Antiqua" w:eastAsia="Times New Roman" w:hAnsi="Book Antiqua" w:cs="Arial"/>
          <w:szCs w:val="24"/>
        </w:rPr>
        <w:t xml:space="preserve">s </w:t>
      </w:r>
      <w:r w:rsidR="00706C59" w:rsidRPr="007B6B83">
        <w:rPr>
          <w:rFonts w:ascii="Book Antiqua" w:eastAsia="Times New Roman" w:hAnsi="Book Antiqua" w:cs="Arial"/>
          <w:szCs w:val="24"/>
        </w:rPr>
        <w:t>shall have at least eight hours of consecutive off duty time between work shifts. This rest period requirement does not apply to the time between split shifts.</w:t>
      </w:r>
    </w:p>
    <w:p w14:paraId="17D0CE36" w14:textId="77777777" w:rsidR="00706C59" w:rsidRPr="007B6B83" w:rsidRDefault="00706C59" w:rsidP="00706C59">
      <w:pPr>
        <w:spacing w:after="0" w:line="240" w:lineRule="auto"/>
        <w:rPr>
          <w:rFonts w:ascii="Book Antiqua" w:eastAsia="Times New Roman" w:hAnsi="Book Antiqua" w:cs="Arial"/>
          <w:szCs w:val="24"/>
        </w:rPr>
      </w:pPr>
    </w:p>
    <w:p w14:paraId="4083BE2A" w14:textId="77777777" w:rsidR="00706C59" w:rsidRPr="007B6B83" w:rsidRDefault="00171C47" w:rsidP="00171C47">
      <w:pPr>
        <w:spacing w:after="0" w:line="240" w:lineRule="auto"/>
        <w:ind w:left="720" w:firstLine="720"/>
        <w:rPr>
          <w:rFonts w:ascii="Book Antiqua" w:eastAsia="Times New Roman" w:hAnsi="Book Antiqua" w:cs="Arial"/>
          <w:szCs w:val="24"/>
        </w:rPr>
      </w:pPr>
      <w:r>
        <w:rPr>
          <w:rFonts w:ascii="Book Antiqua" w:eastAsia="Times New Roman" w:hAnsi="Book Antiqua" w:cs="Arial"/>
          <w:szCs w:val="24"/>
        </w:rPr>
        <w:lastRenderedPageBreak/>
        <w:t>4</w:t>
      </w:r>
      <w:r w:rsidR="00706C59" w:rsidRPr="007B6B83">
        <w:rPr>
          <w:rFonts w:ascii="Book Antiqua" w:eastAsia="Times New Roman" w:hAnsi="Book Antiqua" w:cs="Arial"/>
          <w:szCs w:val="24"/>
        </w:rPr>
        <w:t xml:space="preserve">. </w:t>
      </w:r>
      <w:r w:rsidR="00686265" w:rsidRPr="007B6B83">
        <w:rPr>
          <w:rFonts w:ascii="Book Antiqua" w:eastAsia="Times New Roman" w:hAnsi="Book Antiqua" w:cs="Arial"/>
          <w:szCs w:val="24"/>
        </w:rPr>
        <w:tab/>
      </w:r>
      <w:r w:rsidR="00706C59" w:rsidRPr="007B6B83">
        <w:rPr>
          <w:rFonts w:ascii="Book Antiqua" w:eastAsia="Times New Roman" w:hAnsi="Book Antiqua" w:cs="Arial"/>
          <w:szCs w:val="24"/>
        </w:rPr>
        <w:t>A</w:t>
      </w:r>
      <w:r w:rsidR="00686265" w:rsidRPr="007B6B83">
        <w:rPr>
          <w:rFonts w:ascii="Book Antiqua" w:eastAsia="Times New Roman" w:hAnsi="Book Antiqua" w:cs="Arial"/>
          <w:szCs w:val="24"/>
        </w:rPr>
        <w:t>n Authority</w:t>
      </w:r>
      <w:r w:rsidR="00706C59" w:rsidRPr="007B6B83">
        <w:rPr>
          <w:rFonts w:ascii="Book Antiqua" w:eastAsia="Times New Roman" w:hAnsi="Book Antiqua" w:cs="Arial"/>
          <w:szCs w:val="24"/>
        </w:rPr>
        <w:t xml:space="preserve"> bus driver shall not operate a public bus more than 30 hours in two consecutive days.</w:t>
      </w:r>
    </w:p>
    <w:p w14:paraId="19233537" w14:textId="77777777" w:rsidR="00706C59" w:rsidRPr="007B6B83" w:rsidRDefault="00706C59" w:rsidP="00706C59">
      <w:pPr>
        <w:spacing w:after="0" w:line="240" w:lineRule="auto"/>
        <w:rPr>
          <w:rFonts w:ascii="Book Antiqua" w:eastAsia="Times New Roman" w:hAnsi="Book Antiqua" w:cs="Arial"/>
          <w:szCs w:val="24"/>
        </w:rPr>
      </w:pPr>
    </w:p>
    <w:p w14:paraId="76BD3E4B" w14:textId="77777777" w:rsidR="00706C59" w:rsidRPr="007B6B83" w:rsidRDefault="00171C47" w:rsidP="00171C47">
      <w:pPr>
        <w:spacing w:after="0" w:line="240" w:lineRule="auto"/>
        <w:ind w:left="1440" w:hanging="720"/>
        <w:rPr>
          <w:rFonts w:ascii="Book Antiqua" w:eastAsia="Times New Roman" w:hAnsi="Book Antiqua" w:cs="Arial"/>
          <w:szCs w:val="24"/>
        </w:rPr>
      </w:pPr>
      <w:r>
        <w:rPr>
          <w:rFonts w:ascii="Book Antiqua" w:eastAsia="Times New Roman" w:hAnsi="Book Antiqua" w:cs="Arial"/>
          <w:szCs w:val="24"/>
        </w:rPr>
        <w:t>C.</w:t>
      </w:r>
      <w:r>
        <w:rPr>
          <w:rFonts w:ascii="Book Antiqua" w:eastAsia="Times New Roman" w:hAnsi="Book Antiqua" w:cs="Arial"/>
          <w:szCs w:val="24"/>
        </w:rPr>
        <w:tab/>
        <w:t>The Hours of Service limitations</w:t>
      </w:r>
      <w:r w:rsidR="00706C59" w:rsidRPr="007B6B83">
        <w:rPr>
          <w:rFonts w:ascii="Book Antiqua" w:eastAsia="Times New Roman" w:hAnsi="Book Antiqua" w:cs="Arial"/>
          <w:szCs w:val="24"/>
        </w:rPr>
        <w:t xml:space="preserve"> may be temporarily waived by </w:t>
      </w:r>
      <w:r w:rsidR="00686265" w:rsidRPr="007B6B83">
        <w:rPr>
          <w:rFonts w:ascii="Book Antiqua" w:eastAsia="Times New Roman" w:hAnsi="Book Antiqua" w:cs="Arial"/>
          <w:szCs w:val="24"/>
        </w:rPr>
        <w:t>the Authority</w:t>
      </w:r>
      <w:r w:rsidR="00706C59" w:rsidRPr="007B6B83">
        <w:rPr>
          <w:rFonts w:ascii="Book Antiqua" w:eastAsia="Times New Roman" w:hAnsi="Book Antiqua" w:cs="Arial"/>
          <w:szCs w:val="24"/>
        </w:rPr>
        <w:t xml:space="preserve"> when necessary due to a storm or any unforeseen uncontrollable emergency event.</w:t>
      </w:r>
      <w:r w:rsidR="00686265" w:rsidRPr="007B6B83">
        <w:rPr>
          <w:rFonts w:ascii="Book Antiqua" w:eastAsia="Times New Roman" w:hAnsi="Book Antiqua" w:cs="Arial"/>
          <w:szCs w:val="24"/>
        </w:rPr>
        <w:t xml:space="preserve">  Such an emergency event shall be determined by the Authority pursuant to its emergency protocol and published according to that particular procedure.</w:t>
      </w:r>
      <w:r w:rsidR="00D253D4">
        <w:rPr>
          <w:rFonts w:ascii="Book Antiqua" w:eastAsia="Times New Roman" w:hAnsi="Book Antiqua" w:cs="Arial"/>
          <w:szCs w:val="24"/>
        </w:rPr>
        <w:t xml:space="preserve">  The Executive Director, or in his absence, the Safety and Security officer may make a determination if an emergency situation exists for purposes of this provision.</w:t>
      </w:r>
    </w:p>
    <w:p w14:paraId="550BAFBE" w14:textId="77777777" w:rsidR="00706C59" w:rsidRPr="007B6B83" w:rsidRDefault="00706C59" w:rsidP="00706C59">
      <w:pPr>
        <w:spacing w:after="0" w:line="240" w:lineRule="auto"/>
        <w:rPr>
          <w:rFonts w:ascii="Book Antiqua" w:eastAsia="Times New Roman" w:hAnsi="Book Antiqua" w:cs="Arial"/>
          <w:szCs w:val="24"/>
        </w:rPr>
      </w:pPr>
    </w:p>
    <w:p w14:paraId="3C61E676" w14:textId="77777777" w:rsidR="00706C59" w:rsidRDefault="00171C47" w:rsidP="00171C47">
      <w:pPr>
        <w:spacing w:after="0" w:line="240" w:lineRule="auto"/>
        <w:ind w:left="1440" w:hanging="720"/>
        <w:rPr>
          <w:rFonts w:ascii="Book Antiqua" w:eastAsia="Times New Roman" w:hAnsi="Book Antiqua" w:cs="Arial"/>
          <w:szCs w:val="24"/>
        </w:rPr>
      </w:pPr>
      <w:r>
        <w:rPr>
          <w:rFonts w:ascii="Book Antiqua" w:eastAsia="Times New Roman" w:hAnsi="Book Antiqua" w:cs="Arial"/>
          <w:szCs w:val="24"/>
        </w:rPr>
        <w:t>D</w:t>
      </w:r>
      <w:r w:rsidR="00706C59" w:rsidRPr="007B6B83">
        <w:rPr>
          <w:rFonts w:ascii="Book Antiqua" w:eastAsia="Times New Roman" w:hAnsi="Book Antiqua" w:cs="Arial"/>
          <w:szCs w:val="24"/>
        </w:rPr>
        <w:t xml:space="preserve">. </w:t>
      </w:r>
      <w:r w:rsidR="00686265" w:rsidRPr="007B6B83">
        <w:rPr>
          <w:rFonts w:ascii="Book Antiqua" w:eastAsia="Times New Roman" w:hAnsi="Book Antiqua" w:cs="Arial"/>
          <w:szCs w:val="24"/>
        </w:rPr>
        <w:tab/>
      </w:r>
      <w:r>
        <w:rPr>
          <w:rFonts w:ascii="Book Antiqua" w:eastAsia="Times New Roman" w:hAnsi="Book Antiqua" w:cs="Arial"/>
          <w:szCs w:val="24"/>
        </w:rPr>
        <w:t>In the event of an emergency as referenced in paragraph C above, the Authority will follow the applicable notice requirements to PennDOT.</w:t>
      </w:r>
    </w:p>
    <w:p w14:paraId="12D31FED" w14:textId="77777777" w:rsidR="00D27CEF" w:rsidRDefault="00D27CEF" w:rsidP="00171C47">
      <w:pPr>
        <w:spacing w:after="0" w:line="240" w:lineRule="auto"/>
        <w:ind w:left="1440" w:hanging="720"/>
        <w:rPr>
          <w:rFonts w:ascii="Book Antiqua" w:eastAsia="Times New Roman" w:hAnsi="Book Antiqua" w:cs="Arial"/>
          <w:szCs w:val="24"/>
        </w:rPr>
      </w:pPr>
    </w:p>
    <w:p w14:paraId="487C7F85" w14:textId="77777777" w:rsidR="00D27CEF" w:rsidRPr="007B6B83" w:rsidRDefault="00D27CEF" w:rsidP="00171C47">
      <w:pPr>
        <w:spacing w:after="0" w:line="240" w:lineRule="auto"/>
        <w:ind w:left="1440" w:hanging="720"/>
        <w:rPr>
          <w:rFonts w:ascii="Book Antiqua" w:eastAsia="Times New Roman" w:hAnsi="Book Antiqua" w:cs="Arial"/>
          <w:szCs w:val="24"/>
        </w:rPr>
      </w:pPr>
      <w:r>
        <w:rPr>
          <w:rFonts w:ascii="Book Antiqua" w:eastAsia="Times New Roman" w:hAnsi="Book Antiqua" w:cs="Arial"/>
          <w:szCs w:val="24"/>
        </w:rPr>
        <w:t>E.</w:t>
      </w:r>
      <w:r>
        <w:rPr>
          <w:rFonts w:ascii="Book Antiqua" w:eastAsia="Times New Roman" w:hAnsi="Book Antiqua" w:cs="Arial"/>
          <w:szCs w:val="24"/>
        </w:rPr>
        <w:tab/>
        <w:t xml:space="preserve">At all times, the hours of service requirements set forth above, shall conform to any extensions or changes </w:t>
      </w:r>
      <w:r w:rsidR="00D253D4">
        <w:rPr>
          <w:rFonts w:ascii="Book Antiqua" w:eastAsia="Times New Roman" w:hAnsi="Book Antiqua" w:cs="Arial"/>
          <w:szCs w:val="24"/>
        </w:rPr>
        <w:t>to the amount of permissible hour</w:t>
      </w:r>
      <w:r>
        <w:rPr>
          <w:rFonts w:ascii="Book Antiqua" w:eastAsia="Times New Roman" w:hAnsi="Book Antiqua" w:cs="Arial"/>
          <w:szCs w:val="24"/>
        </w:rPr>
        <w:t>s worked as set forth in Extensions to the Hours of Service Regulations, including those set forth in 2016 and thereafter.</w:t>
      </w:r>
    </w:p>
    <w:p w14:paraId="6B34E289" w14:textId="77777777" w:rsidR="00706C59" w:rsidRPr="007B6B83" w:rsidRDefault="00706C59" w:rsidP="00706C59">
      <w:pPr>
        <w:spacing w:after="0" w:line="240" w:lineRule="auto"/>
        <w:rPr>
          <w:rFonts w:ascii="Book Antiqua" w:eastAsia="Times New Roman" w:hAnsi="Book Antiqua" w:cs="Arial"/>
          <w:szCs w:val="24"/>
        </w:rPr>
      </w:pPr>
    </w:p>
    <w:p w14:paraId="66E39E13" w14:textId="77777777" w:rsidR="00706C59" w:rsidRPr="007B6B83" w:rsidRDefault="00706C59" w:rsidP="00706C59">
      <w:pPr>
        <w:spacing w:after="0" w:line="240" w:lineRule="auto"/>
        <w:rPr>
          <w:rFonts w:ascii="Book Antiqua" w:eastAsia="Times New Roman" w:hAnsi="Book Antiqua" w:cs="Arial"/>
          <w:szCs w:val="24"/>
        </w:rPr>
      </w:pPr>
    </w:p>
    <w:p w14:paraId="453425EE" w14:textId="77777777" w:rsidR="00706C59" w:rsidRPr="007B6B83" w:rsidRDefault="007B6B83" w:rsidP="00706C59">
      <w:pPr>
        <w:spacing w:after="0" w:line="240" w:lineRule="auto"/>
        <w:rPr>
          <w:rFonts w:ascii="Book Antiqua" w:eastAsia="Times New Roman" w:hAnsi="Book Antiqua" w:cs="Arial"/>
          <w:szCs w:val="24"/>
        </w:rPr>
      </w:pPr>
      <w:r>
        <w:rPr>
          <w:rFonts w:ascii="Book Antiqua" w:eastAsia="Times New Roman" w:hAnsi="Book Antiqua" w:cs="Arial"/>
          <w:szCs w:val="24"/>
        </w:rPr>
        <w:t>II.</w:t>
      </w:r>
      <w:r>
        <w:rPr>
          <w:rFonts w:ascii="Book Antiqua" w:eastAsia="Times New Roman" w:hAnsi="Book Antiqua" w:cs="Arial"/>
          <w:szCs w:val="24"/>
        </w:rPr>
        <w:tab/>
      </w:r>
      <w:r w:rsidR="00DF1299" w:rsidRPr="007B6B83">
        <w:rPr>
          <w:rFonts w:ascii="Book Antiqua" w:eastAsia="Times New Roman" w:hAnsi="Book Antiqua" w:cs="Arial"/>
          <w:szCs w:val="24"/>
        </w:rPr>
        <w:t>Outside Employment:</w:t>
      </w:r>
    </w:p>
    <w:p w14:paraId="7C9FEBEE" w14:textId="77777777" w:rsidR="00DF1299" w:rsidRPr="007B6B83" w:rsidRDefault="00DF1299" w:rsidP="00706C59">
      <w:pPr>
        <w:spacing w:after="0" w:line="240" w:lineRule="auto"/>
        <w:rPr>
          <w:rFonts w:ascii="Book Antiqua" w:eastAsia="Times New Roman" w:hAnsi="Book Antiqua" w:cs="Arial"/>
          <w:szCs w:val="24"/>
        </w:rPr>
      </w:pPr>
      <w:r w:rsidRPr="007B6B83">
        <w:rPr>
          <w:rFonts w:ascii="Book Antiqua" w:eastAsia="Times New Roman" w:hAnsi="Book Antiqua" w:cs="Arial"/>
          <w:szCs w:val="24"/>
        </w:rPr>
        <w:tab/>
      </w:r>
    </w:p>
    <w:p w14:paraId="1E2B0CD0" w14:textId="77777777" w:rsidR="00686265" w:rsidRDefault="00DF1299" w:rsidP="00686265">
      <w:pPr>
        <w:spacing w:after="0" w:line="240" w:lineRule="auto"/>
        <w:rPr>
          <w:rFonts w:ascii="Book Antiqua" w:eastAsia="Times New Roman" w:hAnsi="Book Antiqua" w:cs="Arial"/>
          <w:szCs w:val="24"/>
        </w:rPr>
      </w:pPr>
      <w:r w:rsidRPr="007B6B83">
        <w:rPr>
          <w:rFonts w:ascii="Book Antiqua" w:eastAsia="Times New Roman" w:hAnsi="Book Antiqua" w:cs="Arial"/>
          <w:szCs w:val="24"/>
        </w:rPr>
        <w:tab/>
        <w:t xml:space="preserve">The Authority recognizes that in addition to the impact of hours of service performed at the Authority, outside work also impacts the calculation of </w:t>
      </w:r>
      <w:r w:rsidR="00686265" w:rsidRPr="007B6B83">
        <w:rPr>
          <w:rFonts w:ascii="Book Antiqua" w:eastAsia="Times New Roman" w:hAnsi="Book Antiqua" w:cs="Arial"/>
          <w:szCs w:val="24"/>
        </w:rPr>
        <w:t xml:space="preserve">“on-duty” </w:t>
      </w:r>
      <w:r w:rsidRPr="007B6B83">
        <w:rPr>
          <w:rFonts w:ascii="Book Antiqua" w:eastAsia="Times New Roman" w:hAnsi="Book Antiqua" w:cs="Arial"/>
          <w:szCs w:val="24"/>
        </w:rPr>
        <w:t>service hours pursuant to the Order.</w:t>
      </w:r>
      <w:r w:rsidR="00686265" w:rsidRPr="007B6B83">
        <w:rPr>
          <w:rFonts w:ascii="Book Antiqua" w:eastAsia="Times New Roman" w:hAnsi="Book Antiqua" w:cs="Arial"/>
          <w:szCs w:val="24"/>
        </w:rPr>
        <w:t xml:space="preserve">  Due to such impact, the Authority prohibits a</w:t>
      </w:r>
      <w:r w:rsidR="00D253D4">
        <w:rPr>
          <w:rFonts w:ascii="Book Antiqua" w:eastAsia="Times New Roman" w:hAnsi="Book Antiqua" w:cs="Arial"/>
          <w:szCs w:val="24"/>
        </w:rPr>
        <w:t>s</w:t>
      </w:r>
      <w:r w:rsidR="00686265" w:rsidRPr="007B6B83">
        <w:rPr>
          <w:rFonts w:ascii="Book Antiqua" w:eastAsia="Times New Roman" w:hAnsi="Book Antiqua" w:cs="Arial"/>
          <w:szCs w:val="24"/>
        </w:rPr>
        <w:t xml:space="preserve"> employee, or subcontracter employees from holding moonlighting positions that impact the appropriate hours of operation.  </w:t>
      </w:r>
    </w:p>
    <w:p w14:paraId="74974B12" w14:textId="77777777" w:rsidR="00171C47" w:rsidRPr="007B6B83" w:rsidRDefault="00171C47" w:rsidP="00686265">
      <w:pPr>
        <w:spacing w:after="0" w:line="240" w:lineRule="auto"/>
        <w:rPr>
          <w:rFonts w:ascii="Book Antiqua" w:eastAsia="Times New Roman" w:hAnsi="Book Antiqua" w:cs="Arial"/>
          <w:szCs w:val="24"/>
        </w:rPr>
      </w:pPr>
    </w:p>
    <w:p w14:paraId="6B27E4A0" w14:textId="77777777" w:rsidR="00171C47" w:rsidRPr="007B6B83" w:rsidRDefault="00686265" w:rsidP="00171C47">
      <w:pPr>
        <w:spacing w:after="0" w:line="240" w:lineRule="auto"/>
        <w:rPr>
          <w:rFonts w:ascii="Book Antiqua" w:eastAsia="Times New Roman" w:hAnsi="Book Antiqua" w:cs="Arial"/>
          <w:szCs w:val="24"/>
        </w:rPr>
      </w:pPr>
      <w:r w:rsidRPr="007B6B83">
        <w:rPr>
          <w:rFonts w:ascii="Book Antiqua" w:eastAsia="Times New Roman" w:hAnsi="Book Antiqua" w:cs="Arial"/>
          <w:szCs w:val="24"/>
        </w:rPr>
        <w:t>All employees of the Authority shall report any other places of employment and shift times during their employment with the Authority to the HR Director. These shall be recorded and maintained in their personnel file.</w:t>
      </w:r>
      <w:r w:rsidR="00171C47">
        <w:rPr>
          <w:rFonts w:ascii="Book Antiqua" w:eastAsia="Times New Roman" w:hAnsi="Book Antiqua" w:cs="Arial"/>
          <w:szCs w:val="24"/>
        </w:rPr>
        <w:t xml:space="preserve"> </w:t>
      </w:r>
      <w:r w:rsidRPr="007B6B83">
        <w:rPr>
          <w:rFonts w:ascii="Book Antiqua" w:eastAsia="Times New Roman" w:hAnsi="Book Antiqua" w:cs="Arial"/>
          <w:szCs w:val="24"/>
        </w:rPr>
        <w:t xml:space="preserve"> Shifts with other employers that conflict with the HOS order could be cause for disciplinary action</w:t>
      </w:r>
      <w:r w:rsidR="00171C47">
        <w:rPr>
          <w:rFonts w:ascii="Book Antiqua" w:eastAsia="Times New Roman" w:hAnsi="Book Antiqua" w:cs="Arial"/>
          <w:szCs w:val="24"/>
        </w:rPr>
        <w:t xml:space="preserve"> up to and including termination.  PennDOT has issued guidance, which the Authority adopts in its entirety for what types of activities are considered “On Duty”.  Therefore, “On </w:t>
      </w:r>
      <w:r w:rsidR="00171C47" w:rsidRPr="007B6B83">
        <w:rPr>
          <w:rFonts w:ascii="Book Antiqua" w:eastAsia="Times New Roman" w:hAnsi="Book Antiqua" w:cs="Arial"/>
          <w:szCs w:val="24"/>
        </w:rPr>
        <w:t>Duty</w:t>
      </w:r>
      <w:r w:rsidR="00171C47">
        <w:rPr>
          <w:rFonts w:ascii="Book Antiqua" w:eastAsia="Times New Roman" w:hAnsi="Book Antiqua" w:cs="Arial"/>
          <w:szCs w:val="24"/>
        </w:rPr>
        <w:t>”</w:t>
      </w:r>
      <w:r w:rsidR="00171C47" w:rsidRPr="007B6B83">
        <w:rPr>
          <w:rFonts w:ascii="Book Antiqua" w:eastAsia="Times New Roman" w:hAnsi="Book Antiqua" w:cs="Arial"/>
          <w:szCs w:val="24"/>
        </w:rPr>
        <w:t xml:space="preserve"> for purposes of the Order and calculating allowable “work hours” includes</w:t>
      </w:r>
      <w:r w:rsidR="00171C47">
        <w:rPr>
          <w:rFonts w:ascii="Book Antiqua" w:eastAsia="Times New Roman" w:hAnsi="Book Antiqua" w:cs="Arial"/>
          <w:szCs w:val="24"/>
        </w:rPr>
        <w:t>, but is not limited to, the following</w:t>
      </w:r>
      <w:r w:rsidR="00171C47" w:rsidRPr="007B6B83">
        <w:rPr>
          <w:rFonts w:ascii="Book Antiqua" w:eastAsia="Times New Roman" w:hAnsi="Book Antiqua" w:cs="Arial"/>
          <w:szCs w:val="24"/>
        </w:rPr>
        <w:t>:</w:t>
      </w:r>
    </w:p>
    <w:p w14:paraId="747ACE53" w14:textId="77777777" w:rsidR="00DF1299" w:rsidRPr="007B6B83" w:rsidRDefault="00DF1299" w:rsidP="00686265">
      <w:pPr>
        <w:spacing w:after="0" w:line="240" w:lineRule="auto"/>
        <w:ind w:firstLine="720"/>
        <w:rPr>
          <w:rFonts w:ascii="Book Antiqua" w:eastAsia="Times New Roman" w:hAnsi="Book Antiqua" w:cs="Arial"/>
          <w:szCs w:val="24"/>
        </w:rPr>
      </w:pPr>
    </w:p>
    <w:p w14:paraId="264A3E44" w14:textId="77777777" w:rsidR="00DF1299" w:rsidRPr="007B6B83" w:rsidRDefault="00DF1299" w:rsidP="00706C59">
      <w:pPr>
        <w:spacing w:after="0" w:line="240" w:lineRule="auto"/>
        <w:rPr>
          <w:rFonts w:ascii="Book Antiqua" w:eastAsia="Times New Roman" w:hAnsi="Book Antiqua" w:cs="Arial"/>
          <w:szCs w:val="24"/>
        </w:rPr>
      </w:pPr>
      <w:r w:rsidRPr="007B6B83">
        <w:rPr>
          <w:rFonts w:ascii="Book Antiqua" w:eastAsia="Times New Roman" w:hAnsi="Book Antiqua" w:cs="Arial"/>
          <w:szCs w:val="24"/>
        </w:rPr>
        <w:tab/>
      </w:r>
    </w:p>
    <w:p w14:paraId="094370C7" w14:textId="77777777" w:rsidR="00686265" w:rsidRPr="007B6B83" w:rsidRDefault="00171C47" w:rsidP="00171C47">
      <w:pPr>
        <w:ind w:left="720" w:firstLine="720"/>
        <w:rPr>
          <w:rFonts w:ascii="Book Antiqua" w:hAnsi="Book Antiqua"/>
          <w:szCs w:val="24"/>
        </w:rPr>
      </w:pPr>
      <w:r>
        <w:rPr>
          <w:rFonts w:ascii="Book Antiqua" w:eastAsia="Times New Roman" w:hAnsi="Book Antiqua" w:cs="Arial"/>
          <w:szCs w:val="24"/>
        </w:rPr>
        <w:t>A</w:t>
      </w:r>
      <w:r w:rsidR="00686265" w:rsidRPr="007B6B83">
        <w:rPr>
          <w:rFonts w:ascii="Book Antiqua" w:eastAsia="Times New Roman" w:hAnsi="Book Antiqua" w:cs="Arial"/>
          <w:szCs w:val="24"/>
        </w:rPr>
        <w:t>.</w:t>
      </w:r>
      <w:r w:rsidR="00686265" w:rsidRPr="007B6B83">
        <w:rPr>
          <w:rFonts w:ascii="Book Antiqua" w:eastAsia="Times New Roman" w:hAnsi="Book Antiqua" w:cs="Arial"/>
          <w:szCs w:val="24"/>
        </w:rPr>
        <w:tab/>
      </w:r>
      <w:r w:rsidR="00686265" w:rsidRPr="007B6B83">
        <w:rPr>
          <w:rFonts w:ascii="Book Antiqua" w:hAnsi="Book Antiqua"/>
          <w:szCs w:val="24"/>
        </w:rPr>
        <w:t>All time at a plant, terminal, facility, or other property of a motor carrier or shipper, or on any public property, waiting to be dispatched, unless the driver has been relieved from duty by the motor carrier;</w:t>
      </w:r>
    </w:p>
    <w:p w14:paraId="7B4A2D00" w14:textId="77777777" w:rsidR="00686265" w:rsidRPr="007B6B83" w:rsidRDefault="00171C47" w:rsidP="00171C47">
      <w:pPr>
        <w:ind w:left="720" w:firstLine="720"/>
        <w:rPr>
          <w:rFonts w:ascii="Book Antiqua" w:hAnsi="Book Antiqua"/>
          <w:szCs w:val="24"/>
        </w:rPr>
      </w:pPr>
      <w:r>
        <w:rPr>
          <w:rFonts w:ascii="Book Antiqua" w:hAnsi="Book Antiqua"/>
          <w:szCs w:val="24"/>
        </w:rPr>
        <w:lastRenderedPageBreak/>
        <w:t>B</w:t>
      </w:r>
      <w:r w:rsidR="00686265" w:rsidRPr="007B6B83">
        <w:rPr>
          <w:rFonts w:ascii="Book Antiqua" w:hAnsi="Book Antiqua"/>
          <w:szCs w:val="24"/>
        </w:rPr>
        <w:t>.</w:t>
      </w:r>
      <w:r w:rsidR="00686265" w:rsidRPr="007B6B83">
        <w:rPr>
          <w:rFonts w:ascii="Book Antiqua" w:hAnsi="Book Antiqua"/>
          <w:szCs w:val="24"/>
        </w:rPr>
        <w:tab/>
        <w:t>All time inspecting, servicing, or conditioning any commercial motor vehicle at any time;</w:t>
      </w:r>
    </w:p>
    <w:p w14:paraId="67AD475E" w14:textId="77777777" w:rsidR="00686265" w:rsidRPr="007B6B83" w:rsidRDefault="00171C47" w:rsidP="00171C47">
      <w:pPr>
        <w:ind w:left="720" w:firstLine="720"/>
        <w:rPr>
          <w:rFonts w:ascii="Book Antiqua" w:hAnsi="Book Antiqua"/>
          <w:szCs w:val="24"/>
        </w:rPr>
      </w:pPr>
      <w:r>
        <w:rPr>
          <w:rFonts w:ascii="Book Antiqua" w:hAnsi="Book Antiqua"/>
          <w:szCs w:val="24"/>
        </w:rPr>
        <w:t>C</w:t>
      </w:r>
      <w:r w:rsidR="00686265" w:rsidRPr="007B6B83">
        <w:rPr>
          <w:rFonts w:ascii="Book Antiqua" w:hAnsi="Book Antiqua"/>
          <w:szCs w:val="24"/>
        </w:rPr>
        <w:t>.</w:t>
      </w:r>
      <w:r w:rsidR="00686265" w:rsidRPr="007B6B83">
        <w:rPr>
          <w:rFonts w:ascii="Book Antiqua" w:hAnsi="Book Antiqua"/>
          <w:szCs w:val="24"/>
        </w:rPr>
        <w:tab/>
        <w:t>All time repairing, obtaining assistance, or remaining in attendance upon a disabled commercial motor vehicle;</w:t>
      </w:r>
    </w:p>
    <w:p w14:paraId="7D97D06A" w14:textId="77777777" w:rsidR="00686265" w:rsidRPr="007B6B83" w:rsidRDefault="00171C47" w:rsidP="00171C47">
      <w:pPr>
        <w:ind w:left="720" w:firstLine="720"/>
        <w:rPr>
          <w:rFonts w:ascii="Book Antiqua" w:hAnsi="Book Antiqua"/>
          <w:szCs w:val="24"/>
        </w:rPr>
      </w:pPr>
      <w:r>
        <w:rPr>
          <w:rFonts w:ascii="Book Antiqua" w:hAnsi="Book Antiqua"/>
          <w:szCs w:val="24"/>
        </w:rPr>
        <w:t>D</w:t>
      </w:r>
      <w:r w:rsidR="00686265" w:rsidRPr="007B6B83">
        <w:rPr>
          <w:rFonts w:ascii="Book Antiqua" w:hAnsi="Book Antiqua"/>
          <w:szCs w:val="24"/>
        </w:rPr>
        <w:t>.</w:t>
      </w:r>
      <w:r w:rsidR="00686265" w:rsidRPr="007B6B83">
        <w:rPr>
          <w:rFonts w:ascii="Book Antiqua" w:hAnsi="Book Antiqua"/>
          <w:szCs w:val="24"/>
        </w:rPr>
        <w:tab/>
        <w:t xml:space="preserve">All time spent providing a breath sample or urine specimen, including travel time to and from the collection site, to comply with the </w:t>
      </w:r>
      <w:r>
        <w:rPr>
          <w:rFonts w:ascii="Book Antiqua" w:hAnsi="Book Antiqua"/>
          <w:szCs w:val="24"/>
        </w:rPr>
        <w:t>Authority’s drug policy</w:t>
      </w:r>
    </w:p>
    <w:p w14:paraId="44236898" w14:textId="77777777" w:rsidR="00686265" w:rsidRPr="007B6B83" w:rsidRDefault="00171C47" w:rsidP="00171C47">
      <w:pPr>
        <w:ind w:left="720" w:firstLine="720"/>
        <w:rPr>
          <w:rFonts w:ascii="Book Antiqua" w:hAnsi="Book Antiqua"/>
          <w:szCs w:val="24"/>
        </w:rPr>
      </w:pPr>
      <w:r>
        <w:rPr>
          <w:rFonts w:ascii="Book Antiqua" w:hAnsi="Book Antiqua"/>
          <w:szCs w:val="24"/>
        </w:rPr>
        <w:t>E</w:t>
      </w:r>
      <w:r w:rsidR="00686265" w:rsidRPr="007B6B83">
        <w:rPr>
          <w:rFonts w:ascii="Book Antiqua" w:hAnsi="Book Antiqua"/>
          <w:szCs w:val="24"/>
        </w:rPr>
        <w:t>.</w:t>
      </w:r>
      <w:r w:rsidR="00686265" w:rsidRPr="007B6B83">
        <w:rPr>
          <w:rFonts w:ascii="Book Antiqua" w:hAnsi="Book Antiqua"/>
          <w:szCs w:val="24"/>
        </w:rPr>
        <w:tab/>
        <w:t>Performing any other work in the capacity, employ</w:t>
      </w:r>
      <w:r>
        <w:rPr>
          <w:rFonts w:ascii="Book Antiqua" w:hAnsi="Book Antiqua"/>
          <w:szCs w:val="24"/>
        </w:rPr>
        <w:t>, or service of, a motor carrier other than the Authority</w:t>
      </w:r>
      <w:r w:rsidR="00686265" w:rsidRPr="007B6B83">
        <w:rPr>
          <w:rFonts w:ascii="Book Antiqua" w:hAnsi="Book Antiqua"/>
          <w:szCs w:val="24"/>
        </w:rPr>
        <w:t>; and</w:t>
      </w:r>
    </w:p>
    <w:p w14:paraId="1D707340" w14:textId="77777777" w:rsidR="00686265" w:rsidRPr="007B6B83" w:rsidRDefault="00171C47" w:rsidP="00171C47">
      <w:pPr>
        <w:ind w:left="720" w:firstLine="720"/>
        <w:rPr>
          <w:rFonts w:ascii="Book Antiqua" w:hAnsi="Book Antiqua" w:cs="Times New Roman"/>
          <w:szCs w:val="24"/>
        </w:rPr>
      </w:pPr>
      <w:r>
        <w:rPr>
          <w:rFonts w:ascii="Book Antiqua" w:hAnsi="Book Antiqua"/>
          <w:szCs w:val="24"/>
        </w:rPr>
        <w:t>F</w:t>
      </w:r>
      <w:r w:rsidR="00686265" w:rsidRPr="007B6B83">
        <w:rPr>
          <w:rFonts w:ascii="Book Antiqua" w:hAnsi="Book Antiqua"/>
          <w:szCs w:val="24"/>
        </w:rPr>
        <w:t>.</w:t>
      </w:r>
      <w:r w:rsidR="00686265" w:rsidRPr="007B6B83">
        <w:rPr>
          <w:rFonts w:ascii="Book Antiqua" w:hAnsi="Book Antiqua"/>
          <w:szCs w:val="24"/>
        </w:rPr>
        <w:tab/>
        <w:t xml:space="preserve">Performing any compensated work. </w:t>
      </w:r>
    </w:p>
    <w:p w14:paraId="7E022487" w14:textId="77777777" w:rsidR="00686265" w:rsidRPr="007B6B83" w:rsidRDefault="00686265" w:rsidP="00686265">
      <w:pPr>
        <w:rPr>
          <w:rFonts w:ascii="Book Antiqua" w:hAnsi="Book Antiqua"/>
          <w:szCs w:val="24"/>
        </w:rPr>
      </w:pPr>
      <w:r w:rsidRPr="007B6B83">
        <w:rPr>
          <w:rFonts w:ascii="Book Antiqua" w:hAnsi="Book Antiqua"/>
          <w:szCs w:val="24"/>
        </w:rPr>
        <w:t>Employees are expected to report all “On-Duty” time in order to ensure that the Hours of Service requirements for the Authority are adhered to.  Failure to properly report “On-Duty” time to the Authority shall be considered insubordinantion and shall be disciplined with punishment up to and including termination.</w:t>
      </w:r>
    </w:p>
    <w:p w14:paraId="33405DC8" w14:textId="77777777" w:rsidR="00706C59" w:rsidRPr="007B6B83" w:rsidRDefault="00706C59" w:rsidP="00706C59">
      <w:pPr>
        <w:spacing w:after="0" w:line="240" w:lineRule="auto"/>
        <w:rPr>
          <w:rFonts w:ascii="Book Antiqua" w:eastAsia="Times New Roman" w:hAnsi="Book Antiqua" w:cs="Arial"/>
          <w:szCs w:val="24"/>
        </w:rPr>
      </w:pPr>
    </w:p>
    <w:p w14:paraId="475A9C8B" w14:textId="77777777" w:rsidR="003D1B83" w:rsidRPr="007B6B83" w:rsidRDefault="007B6B83" w:rsidP="00706C59">
      <w:pPr>
        <w:spacing w:after="0" w:line="240" w:lineRule="auto"/>
        <w:rPr>
          <w:rFonts w:ascii="Book Antiqua" w:eastAsia="Times New Roman" w:hAnsi="Book Antiqua" w:cs="Arial"/>
          <w:szCs w:val="24"/>
        </w:rPr>
      </w:pPr>
      <w:r>
        <w:rPr>
          <w:rFonts w:ascii="Book Antiqua" w:eastAsia="Times New Roman" w:hAnsi="Book Antiqua" w:cs="Arial"/>
          <w:szCs w:val="24"/>
        </w:rPr>
        <w:t>III.</w:t>
      </w:r>
      <w:r>
        <w:rPr>
          <w:rFonts w:ascii="Book Antiqua" w:eastAsia="Times New Roman" w:hAnsi="Book Antiqua" w:cs="Arial"/>
          <w:szCs w:val="24"/>
        </w:rPr>
        <w:tab/>
      </w:r>
      <w:r w:rsidR="00645E1A" w:rsidRPr="007B6B83">
        <w:rPr>
          <w:rFonts w:ascii="Book Antiqua" w:eastAsia="Times New Roman" w:hAnsi="Book Antiqua" w:cs="Arial"/>
          <w:szCs w:val="24"/>
        </w:rPr>
        <w:t>Adoption:</w:t>
      </w:r>
    </w:p>
    <w:p w14:paraId="7A3466FF" w14:textId="77777777" w:rsidR="00645E1A" w:rsidRPr="007B6B83" w:rsidRDefault="00645E1A" w:rsidP="00706C59">
      <w:pPr>
        <w:spacing w:after="0" w:line="240" w:lineRule="auto"/>
        <w:rPr>
          <w:rFonts w:ascii="Book Antiqua" w:eastAsia="Times New Roman" w:hAnsi="Book Antiqua" w:cs="Arial"/>
          <w:szCs w:val="24"/>
        </w:rPr>
      </w:pPr>
    </w:p>
    <w:p w14:paraId="4760310F" w14:textId="03AEEE42" w:rsidR="00645E1A" w:rsidRPr="007B6B83" w:rsidRDefault="00645E1A" w:rsidP="00706C59">
      <w:pPr>
        <w:spacing w:after="0" w:line="240" w:lineRule="auto"/>
        <w:rPr>
          <w:rFonts w:ascii="Book Antiqua" w:eastAsia="Times New Roman" w:hAnsi="Book Antiqua" w:cs="Arial"/>
          <w:szCs w:val="24"/>
        </w:rPr>
      </w:pPr>
      <w:r w:rsidRPr="007B6B83">
        <w:rPr>
          <w:rFonts w:ascii="Book Antiqua" w:eastAsia="Times New Roman" w:hAnsi="Book Antiqua" w:cs="Arial"/>
          <w:szCs w:val="24"/>
        </w:rPr>
        <w:tab/>
        <w:t xml:space="preserve">This </w:t>
      </w:r>
      <w:r w:rsidR="00171C47">
        <w:rPr>
          <w:rFonts w:ascii="Book Antiqua" w:eastAsia="Times New Roman" w:hAnsi="Book Antiqua" w:cs="Arial"/>
          <w:szCs w:val="24"/>
        </w:rPr>
        <w:t xml:space="preserve">policy is hereby adopted </w:t>
      </w:r>
      <w:r w:rsidR="00D253D4">
        <w:rPr>
          <w:rFonts w:ascii="Book Antiqua" w:eastAsia="Times New Roman" w:hAnsi="Book Antiqua" w:cs="Arial"/>
          <w:szCs w:val="24"/>
        </w:rPr>
        <w:t xml:space="preserve">and reaffirmed </w:t>
      </w:r>
      <w:r w:rsidR="00171C47">
        <w:rPr>
          <w:rFonts w:ascii="Book Antiqua" w:eastAsia="Times New Roman" w:hAnsi="Book Antiqua" w:cs="Arial"/>
          <w:szCs w:val="24"/>
        </w:rPr>
        <w:t>by the</w:t>
      </w:r>
      <w:r w:rsidRPr="007B6B83">
        <w:rPr>
          <w:rFonts w:ascii="Book Antiqua" w:eastAsia="Times New Roman" w:hAnsi="Book Antiqua" w:cs="Arial"/>
          <w:szCs w:val="24"/>
        </w:rPr>
        <w:t xml:space="preserve"> Authority’s Board this ______________ day of _____________</w:t>
      </w:r>
      <w:r w:rsidR="00171C47">
        <w:rPr>
          <w:rFonts w:ascii="Book Antiqua" w:eastAsia="Times New Roman" w:hAnsi="Book Antiqua" w:cs="Arial"/>
          <w:szCs w:val="24"/>
        </w:rPr>
        <w:t>_________, 20</w:t>
      </w:r>
      <w:r w:rsidR="00FE3509">
        <w:rPr>
          <w:rFonts w:ascii="Book Antiqua" w:eastAsia="Times New Roman" w:hAnsi="Book Antiqua" w:cs="Arial"/>
          <w:szCs w:val="24"/>
        </w:rPr>
        <w:t>2_</w:t>
      </w:r>
      <w:r w:rsidR="00171C47">
        <w:rPr>
          <w:rFonts w:ascii="Book Antiqua" w:eastAsia="Times New Roman" w:hAnsi="Book Antiqua" w:cs="Arial"/>
          <w:szCs w:val="24"/>
        </w:rPr>
        <w:t>.</w:t>
      </w:r>
    </w:p>
    <w:p w14:paraId="5046DFFE" w14:textId="77777777" w:rsidR="003D1B83" w:rsidRPr="007B6B83" w:rsidRDefault="003D1B83" w:rsidP="00706C59">
      <w:pPr>
        <w:spacing w:after="0" w:line="240" w:lineRule="auto"/>
        <w:rPr>
          <w:rFonts w:ascii="Book Antiqua" w:eastAsia="Times New Roman" w:hAnsi="Book Antiqua" w:cs="Arial"/>
          <w:szCs w:val="24"/>
        </w:rPr>
      </w:pPr>
    </w:p>
    <w:p w14:paraId="4A0C016B" w14:textId="77777777" w:rsidR="003D1B83" w:rsidRPr="007B6B83" w:rsidRDefault="003D1B83" w:rsidP="00706C59">
      <w:pPr>
        <w:spacing w:after="0" w:line="240" w:lineRule="auto"/>
        <w:rPr>
          <w:rFonts w:ascii="Book Antiqua" w:eastAsia="Times New Roman" w:hAnsi="Book Antiqua" w:cs="Arial"/>
          <w:szCs w:val="24"/>
        </w:rPr>
      </w:pPr>
    </w:p>
    <w:p w14:paraId="499F4029" w14:textId="77777777" w:rsidR="003D1B83" w:rsidRPr="007B6B83" w:rsidRDefault="003D1B83" w:rsidP="00706C59">
      <w:pPr>
        <w:spacing w:after="0" w:line="240" w:lineRule="auto"/>
        <w:rPr>
          <w:rFonts w:ascii="Book Antiqua" w:eastAsia="Times New Roman" w:hAnsi="Book Antiqua" w:cs="Arial"/>
          <w:szCs w:val="24"/>
        </w:rPr>
      </w:pPr>
    </w:p>
    <w:p w14:paraId="7D6D3A02" w14:textId="77777777" w:rsidR="003D1B83" w:rsidRPr="007B6B83" w:rsidRDefault="003D1B83" w:rsidP="00706C59">
      <w:pPr>
        <w:spacing w:after="0" w:line="240" w:lineRule="auto"/>
        <w:rPr>
          <w:rFonts w:ascii="Book Antiqua" w:eastAsia="Times New Roman" w:hAnsi="Book Antiqua" w:cs="Arial"/>
          <w:szCs w:val="24"/>
        </w:rPr>
      </w:pPr>
    </w:p>
    <w:p w14:paraId="62576C1D" w14:textId="77777777" w:rsidR="00706C59" w:rsidRPr="007B6B83" w:rsidRDefault="003D1B83" w:rsidP="00706C59">
      <w:pPr>
        <w:spacing w:after="0" w:line="240" w:lineRule="auto"/>
        <w:rPr>
          <w:rFonts w:ascii="Book Antiqua" w:eastAsia="Times New Roman" w:hAnsi="Book Antiqua" w:cs="Arial"/>
          <w:szCs w:val="24"/>
        </w:rPr>
      </w:pPr>
      <w:r w:rsidRPr="007B6B83">
        <w:rPr>
          <w:rFonts w:ascii="Book Antiqua" w:eastAsia="Times New Roman" w:hAnsi="Book Antiqua" w:cs="Arial"/>
          <w:szCs w:val="24"/>
        </w:rPr>
        <w:t xml:space="preserve">_________________________________                     __________________            </w:t>
      </w:r>
    </w:p>
    <w:p w14:paraId="4EDB8B72" w14:textId="77777777" w:rsidR="00706C59" w:rsidRPr="007B6B83" w:rsidRDefault="003D1B83" w:rsidP="00706C59">
      <w:pPr>
        <w:widowControl w:val="0"/>
        <w:autoSpaceDE w:val="0"/>
        <w:autoSpaceDN w:val="0"/>
        <w:adjustRightInd w:val="0"/>
        <w:spacing w:after="0" w:line="273" w:lineRule="exact"/>
        <w:ind w:right="876"/>
        <w:rPr>
          <w:rFonts w:ascii="Book Antiqua" w:eastAsia="Times New Roman" w:hAnsi="Book Antiqua" w:cs="Arial"/>
          <w:color w:val="000000"/>
          <w:szCs w:val="24"/>
        </w:rPr>
      </w:pPr>
      <w:r w:rsidRPr="007B6B83">
        <w:rPr>
          <w:rFonts w:ascii="Book Antiqua" w:eastAsia="Times New Roman" w:hAnsi="Book Antiqua" w:cs="Arial"/>
          <w:color w:val="000000"/>
          <w:szCs w:val="24"/>
        </w:rPr>
        <w:t>Chairman                                                                        Date</w:t>
      </w:r>
    </w:p>
    <w:p w14:paraId="5781785E" w14:textId="77777777" w:rsidR="003D1B83" w:rsidRPr="007B6B83" w:rsidRDefault="003D1B83" w:rsidP="00706C59">
      <w:pPr>
        <w:widowControl w:val="0"/>
        <w:autoSpaceDE w:val="0"/>
        <w:autoSpaceDN w:val="0"/>
        <w:adjustRightInd w:val="0"/>
        <w:spacing w:after="0" w:line="273" w:lineRule="exact"/>
        <w:ind w:right="876"/>
        <w:rPr>
          <w:rFonts w:ascii="Book Antiqua" w:eastAsia="Times New Roman" w:hAnsi="Book Antiqua" w:cs="Arial"/>
          <w:color w:val="000000"/>
          <w:szCs w:val="24"/>
        </w:rPr>
      </w:pPr>
    </w:p>
    <w:p w14:paraId="1CF393D4" w14:textId="77777777" w:rsidR="003D1B83" w:rsidRPr="007B6B83" w:rsidRDefault="003D1B83" w:rsidP="00706C59">
      <w:pPr>
        <w:widowControl w:val="0"/>
        <w:autoSpaceDE w:val="0"/>
        <w:autoSpaceDN w:val="0"/>
        <w:adjustRightInd w:val="0"/>
        <w:spacing w:after="0" w:line="273" w:lineRule="exact"/>
        <w:ind w:right="876"/>
        <w:rPr>
          <w:rFonts w:ascii="Book Antiqua" w:eastAsia="Times New Roman" w:hAnsi="Book Antiqua" w:cs="Arial"/>
          <w:color w:val="000000"/>
          <w:szCs w:val="24"/>
        </w:rPr>
      </w:pPr>
      <w:r w:rsidRPr="007B6B83">
        <w:rPr>
          <w:rFonts w:ascii="Book Antiqua" w:eastAsia="Times New Roman" w:hAnsi="Book Antiqua" w:cs="Arial"/>
          <w:color w:val="000000"/>
          <w:szCs w:val="24"/>
        </w:rPr>
        <w:t>_________________________________                     _________________</w:t>
      </w:r>
    </w:p>
    <w:p w14:paraId="477AF226" w14:textId="77777777" w:rsidR="003D1B83" w:rsidRPr="007B6B83" w:rsidRDefault="003D1B83" w:rsidP="00706C59">
      <w:pPr>
        <w:widowControl w:val="0"/>
        <w:autoSpaceDE w:val="0"/>
        <w:autoSpaceDN w:val="0"/>
        <w:adjustRightInd w:val="0"/>
        <w:spacing w:after="0" w:line="273" w:lineRule="exact"/>
        <w:ind w:right="876"/>
        <w:rPr>
          <w:rFonts w:ascii="Book Antiqua" w:eastAsia="Times New Roman" w:hAnsi="Book Antiqua" w:cs="Arial"/>
          <w:color w:val="000000"/>
          <w:szCs w:val="24"/>
        </w:rPr>
      </w:pPr>
      <w:r w:rsidRPr="007B6B83">
        <w:rPr>
          <w:rFonts w:ascii="Book Antiqua" w:eastAsia="Times New Roman" w:hAnsi="Book Antiqua" w:cs="Arial"/>
          <w:color w:val="000000"/>
          <w:szCs w:val="24"/>
        </w:rPr>
        <w:t>Secretary                                                                        Date</w:t>
      </w:r>
    </w:p>
    <w:p w14:paraId="52A8763E" w14:textId="77777777" w:rsidR="000F5DD6" w:rsidRPr="007B6B83" w:rsidRDefault="000F5DD6">
      <w:pPr>
        <w:rPr>
          <w:rFonts w:ascii="Book Antiqua" w:hAnsi="Book Antiqua"/>
          <w:szCs w:val="24"/>
        </w:rPr>
      </w:pPr>
    </w:p>
    <w:sectPr w:rsidR="000F5DD6" w:rsidRPr="007B6B83" w:rsidSect="00102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C4548"/>
    <w:multiLevelType w:val="hybridMultilevel"/>
    <w:tmpl w:val="E680625E"/>
    <w:lvl w:ilvl="0" w:tplc="1E2AA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0107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D6"/>
    <w:rsid w:val="000F5DD6"/>
    <w:rsid w:val="00102271"/>
    <w:rsid w:val="00171C47"/>
    <w:rsid w:val="003D1B83"/>
    <w:rsid w:val="004938A4"/>
    <w:rsid w:val="00645E1A"/>
    <w:rsid w:val="00686265"/>
    <w:rsid w:val="00706C59"/>
    <w:rsid w:val="007B6B83"/>
    <w:rsid w:val="008E5A2C"/>
    <w:rsid w:val="00AE561F"/>
    <w:rsid w:val="00B547B3"/>
    <w:rsid w:val="00CF5180"/>
    <w:rsid w:val="00D253D4"/>
    <w:rsid w:val="00D27CEF"/>
    <w:rsid w:val="00DF1299"/>
    <w:rsid w:val="00F90C69"/>
    <w:rsid w:val="00FE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F172"/>
  <w15:docId w15:val="{FC76B8C9-0FE0-493F-87C5-B795F6B7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C59"/>
    <w:pPr>
      <w:ind w:left="720"/>
      <w:contextualSpacing/>
    </w:pPr>
  </w:style>
  <w:style w:type="character" w:styleId="Hyperlink">
    <w:name w:val="Hyperlink"/>
    <w:basedOn w:val="DefaultParagraphFont"/>
    <w:uiPriority w:val="99"/>
    <w:semiHidden/>
    <w:unhideWhenUsed/>
    <w:rsid w:val="006862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Kanyan</dc:creator>
  <cp:lastModifiedBy>Jill Nagy</cp:lastModifiedBy>
  <cp:revision>3</cp:revision>
  <cp:lastPrinted>2024-10-02T13:37:00Z</cp:lastPrinted>
  <dcterms:created xsi:type="dcterms:W3CDTF">2024-10-02T13:41:00Z</dcterms:created>
  <dcterms:modified xsi:type="dcterms:W3CDTF">2024-10-02T13:47:00Z</dcterms:modified>
</cp:coreProperties>
</file>