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58" w:rsidRPr="00D548E5" w:rsidRDefault="00824558" w:rsidP="00824558">
      <w:pPr>
        <w:rPr>
          <w:rFonts w:ascii="Times New Roman" w:hAnsi="Times New Roman"/>
        </w:rPr>
      </w:pPr>
      <w:r w:rsidRPr="00D548E5">
        <w:rPr>
          <w:rFonts w:ascii="Times New Roman" w:hAnsi="Times New Roman"/>
        </w:rPr>
        <w:t xml:space="preserve">Honorable </w:t>
      </w:r>
      <w:r w:rsidR="00D548E5" w:rsidRPr="00D548E5">
        <w:rPr>
          <w:rFonts w:ascii="Times New Roman" w:hAnsi="Times New Roman"/>
        </w:rPr>
        <w:t>William Smith, Jr.</w:t>
      </w:r>
    </w:p>
    <w:p w:rsidR="00824558" w:rsidRPr="00D548E5" w:rsidRDefault="00824558" w:rsidP="00824558">
      <w:pPr>
        <w:rPr>
          <w:rFonts w:ascii="Times New Roman" w:hAnsi="Times New Roman"/>
        </w:rPr>
      </w:pPr>
      <w:r w:rsidRPr="00D548E5">
        <w:rPr>
          <w:rFonts w:ascii="Times New Roman" w:hAnsi="Times New Roman"/>
        </w:rPr>
        <w:t xml:space="preserve">Chair, </w:t>
      </w:r>
      <w:r w:rsidR="00D548E5" w:rsidRPr="00D548E5">
        <w:rPr>
          <w:rFonts w:ascii="Times New Roman" w:hAnsi="Times New Roman"/>
        </w:rPr>
        <w:t xml:space="preserve">Senate </w:t>
      </w:r>
      <w:r w:rsidR="001F47D4">
        <w:rPr>
          <w:rFonts w:ascii="Times New Roman" w:hAnsi="Times New Roman"/>
        </w:rPr>
        <w:t>Judicial Proceedings</w:t>
      </w:r>
      <w:r w:rsidR="00D548E5" w:rsidRPr="00D548E5">
        <w:rPr>
          <w:rFonts w:ascii="Times New Roman" w:hAnsi="Times New Roman"/>
        </w:rPr>
        <w:t xml:space="preserve"> Committee</w:t>
      </w:r>
    </w:p>
    <w:p w:rsidR="00824558" w:rsidRPr="00D548E5" w:rsidRDefault="00D548E5" w:rsidP="00824558">
      <w:pPr>
        <w:rPr>
          <w:rFonts w:ascii="Times New Roman" w:hAnsi="Times New Roman"/>
          <w:color w:val="212529"/>
          <w:shd w:val="clear" w:color="auto" w:fill="F8F8F8"/>
        </w:rPr>
      </w:pPr>
      <w:r w:rsidRPr="00D548E5">
        <w:rPr>
          <w:rFonts w:ascii="Times New Roman" w:hAnsi="Times New Roman"/>
          <w:color w:val="212529"/>
          <w:shd w:val="clear" w:color="auto" w:fill="F8F8F8"/>
        </w:rPr>
        <w:t>2 East Wing</w:t>
      </w:r>
      <w:r w:rsidR="00824558" w:rsidRPr="00D548E5">
        <w:rPr>
          <w:rFonts w:ascii="Times New Roman" w:hAnsi="Times New Roman"/>
          <w:color w:val="212529"/>
        </w:rPr>
        <w:br/>
      </w:r>
      <w:r w:rsidRPr="00D548E5">
        <w:rPr>
          <w:rFonts w:ascii="Times New Roman" w:hAnsi="Times New Roman"/>
          <w:color w:val="212529"/>
          <w:shd w:val="clear" w:color="auto" w:fill="F8F8F8"/>
        </w:rPr>
        <w:t>Miller Senate Office Building</w:t>
      </w:r>
      <w:r w:rsidR="00824558" w:rsidRPr="00D548E5">
        <w:rPr>
          <w:rFonts w:ascii="Times New Roman" w:hAnsi="Times New Roman"/>
          <w:color w:val="212529"/>
        </w:rPr>
        <w:br/>
      </w:r>
      <w:r w:rsidR="00824558" w:rsidRPr="00D548E5">
        <w:rPr>
          <w:rFonts w:ascii="Times New Roman" w:hAnsi="Times New Roman"/>
          <w:color w:val="212529"/>
          <w:shd w:val="clear" w:color="auto" w:fill="F8F8F8"/>
        </w:rPr>
        <w:t>Annapolis, Maryland 21401</w:t>
      </w:r>
    </w:p>
    <w:p w:rsidR="00824558" w:rsidRPr="00D548E5" w:rsidRDefault="00824558" w:rsidP="00824558">
      <w:pPr>
        <w:rPr>
          <w:rFonts w:ascii="Times New Roman" w:hAnsi="Times New Roman"/>
          <w:color w:val="212529"/>
          <w:shd w:val="clear" w:color="auto" w:fill="F8F8F8"/>
        </w:rPr>
      </w:pPr>
    </w:p>
    <w:p w:rsidR="00824558" w:rsidRPr="00D548E5" w:rsidRDefault="00824558" w:rsidP="00D548E5">
      <w:pPr>
        <w:rPr>
          <w:rFonts w:ascii="Times New Roman" w:hAnsi="Times New Roman"/>
          <w:color w:val="212529"/>
          <w:shd w:val="clear" w:color="auto" w:fill="F8F8F8"/>
        </w:rPr>
      </w:pPr>
      <w:r w:rsidRPr="00D548E5">
        <w:rPr>
          <w:rFonts w:ascii="Times New Roman" w:hAnsi="Times New Roman"/>
          <w:color w:val="212529"/>
          <w:shd w:val="clear" w:color="auto" w:fill="F8F8F8"/>
        </w:rPr>
        <w:t>Re:       SUPPORT</w:t>
      </w:r>
    </w:p>
    <w:p w:rsidR="00824558" w:rsidRPr="00D548E5" w:rsidRDefault="00824558" w:rsidP="00D548E5">
      <w:pPr>
        <w:pStyle w:val="Default"/>
        <w:ind w:left="720" w:hanging="720"/>
        <w:rPr>
          <w:rFonts w:ascii="Times New Roman" w:hAnsi="Times New Roman"/>
        </w:rPr>
      </w:pPr>
      <w:r w:rsidRPr="00D548E5">
        <w:rPr>
          <w:rFonts w:ascii="Times New Roman" w:hAnsi="Times New Roman"/>
          <w:color w:val="212529"/>
          <w:shd w:val="clear" w:color="auto" w:fill="F8F8F8"/>
        </w:rPr>
        <w:t xml:space="preserve">Subj:   </w:t>
      </w:r>
      <w:r w:rsidR="00D548E5" w:rsidRPr="00D548E5">
        <w:rPr>
          <w:rFonts w:ascii="Times New Roman" w:hAnsi="Times New Roman"/>
          <w:color w:val="212529"/>
          <w:u w:val="single"/>
          <w:shd w:val="clear" w:color="auto" w:fill="F8F8F8"/>
        </w:rPr>
        <w:t xml:space="preserve">SB 91 </w:t>
      </w:r>
      <w:r w:rsidRPr="00D548E5">
        <w:rPr>
          <w:rFonts w:ascii="Times New Roman" w:hAnsi="Times New Roman"/>
        </w:rPr>
        <w:t>Criminal Law – Assault – Public Transportation Operator</w:t>
      </w:r>
    </w:p>
    <w:p w:rsidR="00D548E5" w:rsidRPr="00D548E5" w:rsidRDefault="00D548E5" w:rsidP="00D548E5">
      <w:pPr>
        <w:pStyle w:val="Default"/>
        <w:ind w:left="720" w:hanging="720"/>
        <w:rPr>
          <w:rFonts w:ascii="Times New Roman" w:hAnsi="Times New Roman"/>
        </w:rPr>
      </w:pPr>
    </w:p>
    <w:p w:rsidR="00824558" w:rsidRPr="00D548E5" w:rsidRDefault="00824558" w:rsidP="00D548E5">
      <w:pPr>
        <w:pStyle w:val="Default"/>
        <w:ind w:left="720" w:hanging="720"/>
        <w:rPr>
          <w:rFonts w:ascii="Times New Roman" w:hAnsi="Times New Roman"/>
        </w:rPr>
      </w:pPr>
      <w:r w:rsidRPr="00D548E5">
        <w:rPr>
          <w:rFonts w:ascii="Times New Roman" w:hAnsi="Times New Roman"/>
        </w:rPr>
        <w:t xml:space="preserve">Dear </w:t>
      </w:r>
      <w:r w:rsidR="00D548E5" w:rsidRPr="00D548E5">
        <w:rPr>
          <w:rFonts w:ascii="Times New Roman" w:hAnsi="Times New Roman"/>
        </w:rPr>
        <w:t>Senator Smith</w:t>
      </w:r>
      <w:r w:rsidRPr="00D548E5">
        <w:rPr>
          <w:rFonts w:ascii="Times New Roman" w:hAnsi="Times New Roman"/>
        </w:rPr>
        <w:t>:</w:t>
      </w:r>
    </w:p>
    <w:p w:rsidR="00824558" w:rsidRPr="00D548E5" w:rsidRDefault="00824558" w:rsidP="00824558">
      <w:pPr>
        <w:pStyle w:val="Default"/>
        <w:rPr>
          <w:rFonts w:ascii="Times New Roman" w:hAnsi="Times New Roman"/>
        </w:rPr>
      </w:pPr>
    </w:p>
    <w:p w:rsidR="001F47D4" w:rsidRDefault="001F47D4" w:rsidP="001F47D4">
      <w:pPr>
        <w:rPr>
          <w:rFonts w:ascii="Times New Roman" w:hAnsi="Times New Roman"/>
          <w:color w:val="000000"/>
          <w:sz w:val="22"/>
          <w:szCs w:val="22"/>
        </w:rPr>
      </w:pPr>
      <w:r>
        <w:rPr>
          <w:rFonts w:ascii="Times New Roman" w:hAnsi="Times New Roman"/>
          <w:color w:val="212529"/>
          <w:shd w:val="clear" w:color="auto" w:fill="F8F8F8"/>
        </w:rPr>
        <w:t xml:space="preserve">Re:       Support for SB 91 </w:t>
      </w:r>
      <w:r>
        <w:rPr>
          <w:rFonts w:ascii="Times New Roman" w:hAnsi="Times New Roman"/>
        </w:rPr>
        <w:t>Criminal Law – Assault – Public Transportation Operator</w:t>
      </w:r>
    </w:p>
    <w:p w:rsidR="001F47D4" w:rsidRDefault="001F47D4" w:rsidP="001F47D4">
      <w:pPr>
        <w:pStyle w:val="Default"/>
        <w:ind w:left="720" w:hanging="720"/>
        <w:rPr>
          <w:rFonts w:ascii="Times New Roman" w:hAnsi="Times New Roman"/>
        </w:rPr>
      </w:pPr>
    </w:p>
    <w:p w:rsidR="001F47D4" w:rsidRDefault="001F47D4" w:rsidP="001F47D4">
      <w:pPr>
        <w:pStyle w:val="Default"/>
        <w:ind w:left="720" w:hanging="720"/>
        <w:rPr>
          <w:rFonts w:ascii="Times New Roman" w:hAnsi="Times New Roman"/>
        </w:rPr>
      </w:pPr>
      <w:r>
        <w:rPr>
          <w:rFonts w:ascii="Times New Roman" w:hAnsi="Times New Roman"/>
        </w:rPr>
        <w:t>Dear Senator ________:</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On behalf of the drivers for ___________, I ask that you and the other members of the Senate Judicial Proceeding</w:t>
      </w:r>
      <w:r>
        <w:rPr>
          <w:rFonts w:ascii="Times New Roman" w:hAnsi="Times New Roman"/>
        </w:rPr>
        <w:t>s</w:t>
      </w:r>
      <w:r>
        <w:rPr>
          <w:rFonts w:ascii="Times New Roman" w:hAnsi="Times New Roman"/>
        </w:rPr>
        <w:t xml:space="preserve"> Committee give this bill a favorable vote.</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If passed into law it would help us to discourage assaults on transportation operators.  </w:t>
      </w:r>
    </w:p>
    <w:p w:rsidR="001F47D4" w:rsidRDefault="001F47D4" w:rsidP="001F47D4">
      <w:pPr>
        <w:pStyle w:val="Default"/>
        <w:rPr>
          <w:rFonts w:ascii="Times New Roman" w:hAnsi="Times New Roman"/>
        </w:rPr>
      </w:pPr>
      <w:r>
        <w:rPr>
          <w:rFonts w:ascii="Times New Roman" w:hAnsi="Times New Roman"/>
        </w:rPr>
        <w:t>Many if not most of these violent acts could be discouraged by advertising that an assault on a transportation operator has been increased from a misdemeanor to 2</w:t>
      </w:r>
      <w:r>
        <w:rPr>
          <w:rFonts w:ascii="Times New Roman" w:hAnsi="Times New Roman"/>
          <w:vertAlign w:val="superscript"/>
        </w:rPr>
        <w:t>nd</w:t>
      </w:r>
      <w:r>
        <w:rPr>
          <w:rFonts w:ascii="Times New Roman" w:hAnsi="Times New Roman"/>
        </w:rPr>
        <w:t xml:space="preserve"> degree felony.</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Our drivers provide essential public service for the public in our community.  It deeply concerns us they are assaulted by passenge</w:t>
      </w:r>
      <w:r>
        <w:rPr>
          <w:rFonts w:ascii="Times New Roman" w:hAnsi="Times New Roman"/>
        </w:rPr>
        <w:t>rs or enterprising criminals. If</w:t>
      </w:r>
      <w:r>
        <w:rPr>
          <w:rFonts w:ascii="Times New Roman" w:hAnsi="Times New Roman"/>
        </w:rPr>
        <w:t xml:space="preserve"> these attacks are reported and if the suspect is arrested and if they are convicted, the verdict is a misdemeanor and the perpetrator generally released with little if any penalty. </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The lives of public transportation operators should carry no less value than that of other public servants that are exposed to abuse and assault from the public while performing their duties.</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 xml:space="preserve">Maryland should apply the law in the same way for an attack on a public transportation worker as it would for an identical attack on parole officers, who may be armed.  </w:t>
      </w:r>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Please vote favorable on SB 91.</w:t>
      </w:r>
      <w:bookmarkStart w:id="0" w:name="_GoBack"/>
      <w:bookmarkEnd w:id="0"/>
    </w:p>
    <w:p w:rsidR="001F47D4" w:rsidRDefault="001F47D4" w:rsidP="001F47D4">
      <w:pPr>
        <w:pStyle w:val="Default"/>
        <w:rPr>
          <w:rFonts w:ascii="Times New Roman" w:hAnsi="Times New Roman"/>
        </w:rPr>
      </w:pPr>
    </w:p>
    <w:p w:rsidR="001F47D4" w:rsidRDefault="001F47D4" w:rsidP="001F47D4">
      <w:pPr>
        <w:pStyle w:val="Default"/>
        <w:rPr>
          <w:rFonts w:ascii="Times New Roman" w:hAnsi="Times New Roman"/>
        </w:rPr>
      </w:pPr>
      <w:r>
        <w:rPr>
          <w:rFonts w:ascii="Times New Roman" w:hAnsi="Times New Roman"/>
        </w:rPr>
        <w:t xml:space="preserve">Sincerely </w:t>
      </w:r>
    </w:p>
    <w:p w:rsidR="004F0713" w:rsidRPr="00D548E5" w:rsidRDefault="004F0713">
      <w:pPr>
        <w:rPr>
          <w:rFonts w:ascii="Times New Roman" w:hAnsi="Times New Roman"/>
        </w:rPr>
      </w:pPr>
    </w:p>
    <w:sectPr w:rsidR="004F0713" w:rsidRPr="00D5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58"/>
    <w:rsid w:val="001F47D4"/>
    <w:rsid w:val="004F0713"/>
    <w:rsid w:val="00824558"/>
    <w:rsid w:val="00D5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5C17"/>
  <w15:chartTrackingRefBased/>
  <w15:docId w15:val="{27B21220-4A1C-4FCE-96F0-7C33EFC7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58"/>
    <w:pPr>
      <w:spacing w:after="0" w:line="240" w:lineRule="auto"/>
    </w:pPr>
    <w:rPr>
      <w:rFonts w:ascii="Verdana" w:hAnsi="Verdana" w:cs="Times New Roman"/>
      <w:color w:val="38383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24558"/>
    <w:pPr>
      <w:autoSpaceDE w:val="0"/>
      <w:autoSpaceDN w:val="0"/>
    </w:pPr>
    <w:rPr>
      <w:rFonts w:ascii="Century Schoolbook" w:hAnsi="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564687">
      <w:bodyDiv w:val="1"/>
      <w:marLeft w:val="0"/>
      <w:marRight w:val="0"/>
      <w:marTop w:val="0"/>
      <w:marBottom w:val="0"/>
      <w:divBdr>
        <w:top w:val="none" w:sz="0" w:space="0" w:color="auto"/>
        <w:left w:val="none" w:sz="0" w:space="0" w:color="auto"/>
        <w:bottom w:val="none" w:sz="0" w:space="0" w:color="auto"/>
        <w:right w:val="none" w:sz="0" w:space="0" w:color="auto"/>
      </w:divBdr>
    </w:div>
    <w:div w:id="20359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Duklewski</dc:creator>
  <cp:keywords/>
  <dc:description/>
  <cp:lastModifiedBy>John Duklewski</cp:lastModifiedBy>
  <cp:revision>3</cp:revision>
  <dcterms:created xsi:type="dcterms:W3CDTF">2021-01-21T17:31:00Z</dcterms:created>
  <dcterms:modified xsi:type="dcterms:W3CDTF">2021-01-22T13:47:00Z</dcterms:modified>
</cp:coreProperties>
</file>